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29E" w:rsidRDefault="00AD429E"/>
    <w:p w:rsidR="001B5B38" w:rsidRDefault="001B5B38"/>
    <w:tbl>
      <w:tblPr>
        <w:tblStyle w:val="Tabela-Siatka"/>
        <w:tblpPr w:leftFromText="141" w:rightFromText="141" w:vertAnchor="text" w:horzAnchor="margin" w:tblpY="686"/>
        <w:tblW w:w="0" w:type="auto"/>
        <w:tblLook w:val="04A0"/>
      </w:tblPr>
      <w:tblGrid>
        <w:gridCol w:w="2691"/>
        <w:gridCol w:w="4276"/>
        <w:gridCol w:w="2198"/>
      </w:tblGrid>
      <w:tr w:rsidR="0084463A" w:rsidRPr="00652A87" w:rsidTr="009F0B61">
        <w:trPr>
          <w:trHeight w:val="138"/>
        </w:trPr>
        <w:tc>
          <w:tcPr>
            <w:tcW w:w="9165" w:type="dxa"/>
            <w:gridSpan w:val="3"/>
            <w:vAlign w:val="center"/>
          </w:tcPr>
          <w:p w:rsidR="0084463A" w:rsidRPr="0084463A" w:rsidRDefault="0084463A" w:rsidP="0084463A">
            <w:pPr>
              <w:spacing w:line="259" w:lineRule="auto"/>
              <w:jc w:val="center"/>
            </w:pPr>
            <w:r>
              <w:rPr>
                <w:rFonts w:asciiTheme="minorHAnsi" w:hAnsiTheme="minorHAnsi"/>
                <w:b/>
                <w:bCs/>
              </w:rPr>
              <w:t xml:space="preserve">KARTA TYTUŁOWA </w:t>
            </w:r>
          </w:p>
        </w:tc>
      </w:tr>
      <w:tr w:rsidR="001B5B38" w:rsidRPr="00652A87" w:rsidTr="009F0B61">
        <w:trPr>
          <w:trHeight w:val="1050"/>
        </w:trPr>
        <w:tc>
          <w:tcPr>
            <w:tcW w:w="2691" w:type="dxa"/>
            <w:vAlign w:val="center"/>
            <w:hideMark/>
          </w:tcPr>
          <w:p w:rsidR="001B5B38" w:rsidRPr="005F2454" w:rsidRDefault="001B5B38" w:rsidP="001B5B38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809625" cy="209011"/>
                  <wp:effectExtent l="0" t="0" r="0" b="0"/>
                  <wp:docPr id="2003753352" name="Obraz 2003753352" descr="Obraz zawierający Czcionka, Grafika, logo, krąg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724246" name="Obraz 2" descr="Obraz zawierający Czcionka, Grafika, logo, krąg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42" cy="21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6" w:type="dxa"/>
            <w:hideMark/>
          </w:tcPr>
          <w:p w:rsidR="001B5B38" w:rsidRDefault="001B5B38" w:rsidP="001B5B38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 w:rsidRPr="00652A87">
              <w:rPr>
                <w:rFonts w:asciiTheme="minorHAnsi" w:hAnsiTheme="minorHAnsi"/>
                <w:lang w:val="de-DE"/>
              </w:rPr>
              <w:t xml:space="preserve">tel. </w:t>
            </w:r>
            <w:r>
              <w:rPr>
                <w:rFonts w:asciiTheme="minorHAnsi" w:hAnsiTheme="minorHAnsi"/>
                <w:lang w:val="de-DE"/>
              </w:rPr>
              <w:t>501-285-825</w:t>
            </w:r>
          </w:p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tel. 502-449-069</w:t>
            </w:r>
            <w:r w:rsidRPr="00652A87">
              <w:rPr>
                <w:rFonts w:asciiTheme="minorHAnsi" w:hAnsiTheme="minorHAnsi"/>
                <w:lang w:val="de-DE"/>
              </w:rPr>
              <w:br/>
            </w:r>
            <w:hyperlink r:id="rId9" w:history="1">
              <w:r w:rsidRPr="00B534F0">
                <w:rPr>
                  <w:rStyle w:val="Hipercze"/>
                  <w:rFonts w:asciiTheme="minorHAnsi" w:hAnsiTheme="minorHAnsi"/>
                  <w:lang w:val="de-DE"/>
                </w:rPr>
                <w:t>biuro.o.spzoo@gmail.com</w:t>
              </w:r>
            </w:hyperlink>
          </w:p>
        </w:tc>
        <w:tc>
          <w:tcPr>
            <w:tcW w:w="2198" w:type="dxa"/>
            <w:hideMark/>
          </w:tcPr>
          <w:p w:rsidR="001B5B38" w:rsidRDefault="001B5B38" w:rsidP="001B5B38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O. SP. Z O.O.</w:t>
            </w:r>
          </w:p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ul. </w:t>
            </w:r>
            <w:r>
              <w:rPr>
                <w:rFonts w:asciiTheme="minorHAnsi" w:hAnsiTheme="minorHAnsi"/>
              </w:rPr>
              <w:t>Lucerny 94</w:t>
            </w:r>
            <w:r w:rsidRPr="00652A87">
              <w:rPr>
                <w:rFonts w:asciiTheme="minorHAnsi" w:hAnsiTheme="minorHAnsi"/>
              </w:rPr>
              <w:br/>
            </w:r>
            <w:r>
              <w:rPr>
                <w:rFonts w:asciiTheme="minorHAnsi" w:hAnsiTheme="minorHAnsi"/>
              </w:rPr>
              <w:t>04-687 Warszawa</w:t>
            </w:r>
          </w:p>
        </w:tc>
      </w:tr>
      <w:tr w:rsidR="001B5B38" w:rsidRPr="00652A87" w:rsidTr="002E7237">
        <w:trPr>
          <w:trHeight w:val="611"/>
        </w:trPr>
        <w:tc>
          <w:tcPr>
            <w:tcW w:w="2691" w:type="dxa"/>
            <w:hideMark/>
          </w:tcPr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elementu projektu budowlanego:</w:t>
            </w:r>
          </w:p>
        </w:tc>
        <w:tc>
          <w:tcPr>
            <w:tcW w:w="6474" w:type="dxa"/>
            <w:gridSpan w:val="2"/>
            <w:vAlign w:val="center"/>
          </w:tcPr>
          <w:p w:rsidR="001B5B38" w:rsidRPr="00652A87" w:rsidRDefault="001B5B38" w:rsidP="002E7237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 w:rsidRPr="00652A87">
              <w:rPr>
                <w:rFonts w:asciiTheme="minorHAnsi" w:hAnsiTheme="minorHAnsi"/>
                <w:b/>
                <w:bCs/>
              </w:rPr>
              <w:t xml:space="preserve">PROJEKT </w:t>
            </w:r>
            <w:r>
              <w:rPr>
                <w:rFonts w:asciiTheme="minorHAnsi" w:hAnsiTheme="minorHAnsi"/>
                <w:b/>
                <w:bCs/>
              </w:rPr>
              <w:t>BUDOWLANY</w:t>
            </w:r>
          </w:p>
        </w:tc>
      </w:tr>
      <w:tr w:rsidR="001B5B38" w:rsidRPr="00652A87" w:rsidTr="009F0B61">
        <w:trPr>
          <w:trHeight w:val="900"/>
        </w:trPr>
        <w:tc>
          <w:tcPr>
            <w:tcW w:w="2691" w:type="dxa"/>
          </w:tcPr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Przedmiot umowy:</w:t>
            </w:r>
          </w:p>
        </w:tc>
        <w:tc>
          <w:tcPr>
            <w:tcW w:w="6474" w:type="dxa"/>
            <w:gridSpan w:val="2"/>
          </w:tcPr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OPRACOWANIE DOKUMENTACJI PROJEKTOWEJ ODWODNIENIA DROGI ULICY BRZEZIŃSKIEJ W PIASECZNIE WRAZ Z UZYSKANIEM DECYZJI O POZWOLENIU NA BUDOWĘ LUB ZGŁOSZENIEM ROBÓT</w:t>
            </w:r>
          </w:p>
        </w:tc>
      </w:tr>
      <w:tr w:rsidR="001B5B38" w:rsidRPr="00652A87" w:rsidTr="002E7237">
        <w:trPr>
          <w:trHeight w:val="595"/>
        </w:trPr>
        <w:tc>
          <w:tcPr>
            <w:tcW w:w="2691" w:type="dxa"/>
            <w:hideMark/>
          </w:tcPr>
          <w:p w:rsidR="001B5B38" w:rsidRPr="00652A87" w:rsidRDefault="001B5B38" w:rsidP="001B5B38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zamierzenia budowlanego:</w:t>
            </w:r>
          </w:p>
        </w:tc>
        <w:tc>
          <w:tcPr>
            <w:tcW w:w="6474" w:type="dxa"/>
            <w:gridSpan w:val="2"/>
            <w:vAlign w:val="center"/>
            <w:hideMark/>
          </w:tcPr>
          <w:p w:rsidR="001B5B38" w:rsidRPr="00652A87" w:rsidRDefault="00230F9A" w:rsidP="002E7237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ROZBUDOWA</w:t>
            </w:r>
            <w:r w:rsidR="009F0B61">
              <w:rPr>
                <w:rFonts w:asciiTheme="minorHAnsi" w:hAnsiTheme="minorHAnsi"/>
                <w:b/>
                <w:bCs/>
              </w:rPr>
              <w:t xml:space="preserve"> SIECI</w:t>
            </w:r>
            <w:r>
              <w:rPr>
                <w:rFonts w:asciiTheme="minorHAnsi" w:hAnsiTheme="minorHAnsi"/>
                <w:b/>
                <w:bCs/>
              </w:rPr>
              <w:t xml:space="preserve"> KANALIZACJI DESZCZOWEJ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  <w:hideMark/>
          </w:tcPr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Adres obiektu budowlanego:</w:t>
            </w:r>
          </w:p>
        </w:tc>
        <w:tc>
          <w:tcPr>
            <w:tcW w:w="6474" w:type="dxa"/>
            <w:gridSpan w:val="2"/>
            <w:hideMark/>
          </w:tcPr>
          <w:p w:rsidR="00230F9A" w:rsidRPr="00652A87" w:rsidRDefault="00230F9A" w:rsidP="00230F9A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ul. Brzezińska, ul. Przybosia w Piasecznie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  <w:hideMark/>
          </w:tcPr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Inwestor:</w:t>
            </w:r>
          </w:p>
        </w:tc>
        <w:tc>
          <w:tcPr>
            <w:tcW w:w="6474" w:type="dxa"/>
            <w:gridSpan w:val="2"/>
            <w:hideMark/>
          </w:tcPr>
          <w:p w:rsidR="00230F9A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Gmina </w:t>
            </w:r>
            <w:r>
              <w:rPr>
                <w:rFonts w:asciiTheme="minorHAnsi" w:hAnsiTheme="minorHAnsi"/>
              </w:rPr>
              <w:t>Piaseczno</w:t>
            </w:r>
          </w:p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</w:rPr>
              <w:t>Kościuszki 5</w:t>
            </w:r>
            <w:r w:rsidRPr="00652A87">
              <w:rPr>
                <w:rFonts w:asciiTheme="minorHAnsi" w:hAnsiTheme="minorHAnsi"/>
              </w:rPr>
              <w:t>, 05-</w:t>
            </w:r>
            <w:r>
              <w:rPr>
                <w:rFonts w:asciiTheme="minorHAnsi" w:hAnsiTheme="minorHAnsi"/>
              </w:rPr>
              <w:t>500 Piaseczno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  <w:hideMark/>
          </w:tcPr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Kategoria obiektu budowlanego:</w:t>
            </w:r>
          </w:p>
        </w:tc>
        <w:tc>
          <w:tcPr>
            <w:tcW w:w="6474" w:type="dxa"/>
            <w:gridSpan w:val="2"/>
            <w:hideMark/>
          </w:tcPr>
          <w:p w:rsidR="00230F9A" w:rsidRPr="00652A87" w:rsidRDefault="00230F9A" w:rsidP="00230F9A">
            <w:pPr>
              <w:rPr>
                <w:rFonts w:asciiTheme="minorHAnsi" w:hAnsiTheme="minorHAnsi"/>
                <w:bCs/>
              </w:rPr>
            </w:pPr>
            <w:r w:rsidRPr="00652A87">
              <w:rPr>
                <w:rFonts w:asciiTheme="minorHAnsi" w:hAnsiTheme="minorHAnsi"/>
              </w:rPr>
              <w:t xml:space="preserve">XXVI - </w:t>
            </w:r>
            <w:r w:rsidRPr="005E51BB">
              <w:rPr>
                <w:rFonts w:asciiTheme="minorHAnsi" w:hAnsiTheme="minorHAnsi"/>
              </w:rPr>
              <w:t>sieci, jak: elektroenergetyczne, telekomunikacyjne, gazowe, ciepłownicze, wodociągowe, kanalizacyjne oraz rurociągi przesyłowe.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  <w:hideMark/>
          </w:tcPr>
          <w:p w:rsidR="00230F9A" w:rsidRPr="00652A87" w:rsidRDefault="00206AAD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Numer działki, obręb, identyfikator:</w:t>
            </w:r>
          </w:p>
        </w:tc>
        <w:tc>
          <w:tcPr>
            <w:tcW w:w="6474" w:type="dxa"/>
            <w:gridSpan w:val="2"/>
            <w:hideMark/>
          </w:tcPr>
          <w:p w:rsidR="002E7237" w:rsidRDefault="00230F9A" w:rsidP="00230F9A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dz. nr ew. 55, 61/7, 61/8, 61/9, 61/10, 68, 73/1, 478 obręb 0024</w:t>
            </w:r>
          </w:p>
          <w:p w:rsidR="00230F9A" w:rsidRPr="00652A87" w:rsidRDefault="002E7237" w:rsidP="00230F9A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ID 141804_5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</w:tcPr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Jednostka ewidencyjna</w:t>
            </w:r>
            <w:r w:rsidRPr="00652A87">
              <w:rPr>
                <w:rFonts w:asciiTheme="minorHAnsi" w:hAnsiTheme="minorHAnsi"/>
              </w:rPr>
              <w:t>:</w:t>
            </w:r>
          </w:p>
        </w:tc>
        <w:tc>
          <w:tcPr>
            <w:tcW w:w="6474" w:type="dxa"/>
            <w:gridSpan w:val="2"/>
          </w:tcPr>
          <w:p w:rsidR="00230F9A" w:rsidRPr="00652A87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PIASECZNO</w:t>
            </w:r>
          </w:p>
        </w:tc>
      </w:tr>
      <w:tr w:rsidR="00230F9A" w:rsidRPr="00652A87" w:rsidTr="009F0B61">
        <w:trPr>
          <w:trHeight w:val="608"/>
        </w:trPr>
        <w:tc>
          <w:tcPr>
            <w:tcW w:w="2691" w:type="dxa"/>
            <w:hideMark/>
          </w:tcPr>
          <w:p w:rsidR="00230F9A" w:rsidRDefault="00230F9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Data</w:t>
            </w:r>
          </w:p>
        </w:tc>
        <w:tc>
          <w:tcPr>
            <w:tcW w:w="6474" w:type="dxa"/>
            <w:gridSpan w:val="2"/>
            <w:hideMark/>
          </w:tcPr>
          <w:p w:rsidR="00230F9A" w:rsidRDefault="00230F9A" w:rsidP="00230F9A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Grudzień 2023</w:t>
            </w:r>
          </w:p>
        </w:tc>
      </w:tr>
      <w:tr w:rsidR="00230F9A" w:rsidRPr="00652A87" w:rsidTr="009F0B61">
        <w:trPr>
          <w:trHeight w:val="3565"/>
        </w:trPr>
        <w:tc>
          <w:tcPr>
            <w:tcW w:w="9165" w:type="dxa"/>
            <w:gridSpan w:val="3"/>
            <w:vAlign w:val="center"/>
          </w:tcPr>
          <w:p w:rsidR="00230F9A" w:rsidRPr="00652A87" w:rsidRDefault="00230F9A" w:rsidP="00230F9A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3096095" cy="1905000"/>
                  <wp:effectExtent l="0" t="0" r="0" b="0"/>
                  <wp:docPr id="6" name="Obraz 483963829" descr="Obraz zawierający Fotografia lotnicza, lotnicze, Widok z lotu ptaka, dom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199594" name="Obraz 1" descr="Obraz zawierający Fotografia lotnicza, lotnicze, Widok z lotu ptaka, dom&#10;&#10;Opis wygenerowany automatycznie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225" cy="191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5B38" w:rsidRDefault="001B5B38" w:rsidP="001B5B38">
      <w:pPr>
        <w:pStyle w:val="Nagwek1"/>
        <w:spacing w:after="120" w:line="276" w:lineRule="auto"/>
        <w:rPr>
          <w:rFonts w:asciiTheme="minorHAnsi" w:hAnsiTheme="minorHAnsi" w:cstheme="minorHAnsi"/>
          <w:sz w:val="20"/>
        </w:rPr>
      </w:pPr>
    </w:p>
    <w:p w:rsidR="0084463A" w:rsidRDefault="0084463A" w:rsidP="0084463A"/>
    <w:p w:rsidR="0084463A" w:rsidRDefault="0084463A" w:rsidP="0084463A"/>
    <w:p w:rsidR="009F0B61" w:rsidRDefault="009F0B61" w:rsidP="0084463A"/>
    <w:p w:rsidR="0084463A" w:rsidRPr="0084463A" w:rsidRDefault="0084463A" w:rsidP="0084463A"/>
    <w:p w:rsidR="001B5B38" w:rsidRPr="00754CEA" w:rsidRDefault="001B5B38" w:rsidP="00754CEA">
      <w:pPr>
        <w:rPr>
          <w:rFonts w:asciiTheme="minorHAnsi" w:hAnsiTheme="minorHAnsi" w:cstheme="minorHAnsi"/>
          <w:b/>
          <w:bCs/>
        </w:rPr>
      </w:pPr>
      <w:r w:rsidRPr="00754CEA">
        <w:rPr>
          <w:rFonts w:asciiTheme="minorHAnsi" w:hAnsiTheme="minorHAnsi" w:cstheme="minorHAnsi"/>
          <w:b/>
          <w:bCs/>
        </w:rPr>
        <w:t>ZAWARTOŚĆ OPRACOWANIA</w:t>
      </w:r>
    </w:p>
    <w:p w:rsidR="001B5B38" w:rsidRPr="00E40B22" w:rsidRDefault="001B5B38" w:rsidP="001B5B38">
      <w:pPr>
        <w:spacing w:after="6" w:line="276" w:lineRule="auto"/>
        <w:ind w:left="142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I.</w:t>
      </w:r>
      <w:r w:rsidRPr="00E40B22">
        <w:rPr>
          <w:rFonts w:asciiTheme="minorHAnsi" w:hAnsiTheme="minorHAnsi" w:cstheme="minorHAnsi"/>
        </w:rPr>
        <w:tab/>
        <w:t>PROJEKT ZAGOSPODAROWANIA TERENU</w:t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  <w:t>str. 2</w:t>
      </w:r>
      <w:r w:rsidR="000160BB" w:rsidRPr="00E40B22">
        <w:rPr>
          <w:rFonts w:asciiTheme="minorHAnsi" w:hAnsiTheme="minorHAnsi" w:cstheme="minorHAnsi"/>
        </w:rPr>
        <w:t>-1</w:t>
      </w:r>
      <w:r w:rsidR="00E40B22" w:rsidRPr="00E40B22">
        <w:rPr>
          <w:rFonts w:asciiTheme="minorHAnsi" w:hAnsiTheme="minorHAnsi" w:cstheme="minorHAnsi"/>
        </w:rPr>
        <w:t>8</w:t>
      </w:r>
    </w:p>
    <w:p w:rsidR="001B5B38" w:rsidRPr="00E40B22" w:rsidRDefault="001B5B38" w:rsidP="001B5B38">
      <w:pPr>
        <w:spacing w:after="6" w:line="240" w:lineRule="auto"/>
        <w:ind w:left="142"/>
        <w:jc w:val="both"/>
        <w:rPr>
          <w:rFonts w:asciiTheme="minorHAnsi" w:hAnsiTheme="minorHAnsi" w:cstheme="minorHAnsi"/>
        </w:rPr>
      </w:pPr>
      <w:r w:rsidRPr="00E40B22">
        <w:rPr>
          <w:rFonts w:asciiTheme="minorHAnsi" w:hAnsiTheme="minorHAnsi" w:cstheme="minorHAnsi"/>
        </w:rPr>
        <w:t>II</w:t>
      </w:r>
      <w:r w:rsidRPr="00E40B22">
        <w:rPr>
          <w:rFonts w:asciiTheme="minorHAnsi" w:hAnsiTheme="minorHAnsi" w:cstheme="minorHAnsi"/>
        </w:rPr>
        <w:tab/>
        <w:t>ZAŁĄCZNIKI</w:t>
      </w:r>
      <w:r w:rsidR="008F17E5" w:rsidRPr="00E40B22">
        <w:rPr>
          <w:rFonts w:asciiTheme="minorHAnsi" w:hAnsiTheme="minorHAnsi" w:cstheme="minorHAnsi"/>
        </w:rPr>
        <w:t xml:space="preserve"> DO PROJEKTU BUDOWLANEGO</w:t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</w:r>
      <w:r w:rsidRPr="00E40B22">
        <w:rPr>
          <w:rFonts w:asciiTheme="minorHAnsi" w:hAnsiTheme="minorHAnsi" w:cstheme="minorHAnsi"/>
        </w:rPr>
        <w:tab/>
        <w:t xml:space="preserve">str. </w:t>
      </w:r>
      <w:r w:rsidR="00E40B22" w:rsidRPr="00E40B22">
        <w:rPr>
          <w:rFonts w:asciiTheme="minorHAnsi" w:hAnsiTheme="minorHAnsi" w:cstheme="minorHAnsi"/>
        </w:rPr>
        <w:t>19</w:t>
      </w:r>
      <w:r w:rsidR="000160BB" w:rsidRPr="00E40B22">
        <w:rPr>
          <w:rFonts w:asciiTheme="minorHAnsi" w:hAnsiTheme="minorHAnsi" w:cstheme="minorHAnsi"/>
        </w:rPr>
        <w:t>-</w:t>
      </w:r>
      <w:r w:rsidR="00E40B22" w:rsidRPr="00E40B22">
        <w:rPr>
          <w:rFonts w:asciiTheme="minorHAnsi" w:hAnsiTheme="minorHAnsi" w:cstheme="minorHAnsi"/>
        </w:rPr>
        <w:t>3</w:t>
      </w:r>
      <w:r w:rsidR="000160BB" w:rsidRPr="00E40B22">
        <w:rPr>
          <w:rFonts w:asciiTheme="minorHAnsi" w:hAnsiTheme="minorHAnsi" w:cstheme="minorHAnsi"/>
        </w:rPr>
        <w:t>6</w:t>
      </w:r>
    </w:p>
    <w:p w:rsidR="001B5B38" w:rsidRDefault="001B5B38" w:rsidP="001B5B38">
      <w:pPr>
        <w:spacing w:after="120" w:line="276" w:lineRule="auto"/>
        <w:ind w:left="142"/>
        <w:jc w:val="center"/>
        <w:rPr>
          <w:rFonts w:asciiTheme="minorHAnsi" w:hAnsiTheme="minorHAnsi" w:cstheme="minorHAnsi"/>
        </w:rPr>
      </w:pPr>
    </w:p>
    <w:p w:rsidR="00230F9A" w:rsidRDefault="00230F9A" w:rsidP="001B5B38">
      <w:pPr>
        <w:spacing w:after="120" w:line="276" w:lineRule="auto"/>
        <w:ind w:left="142"/>
        <w:jc w:val="center"/>
        <w:rPr>
          <w:rFonts w:asciiTheme="minorHAnsi" w:hAnsiTheme="minorHAnsi" w:cstheme="minorHAnsi"/>
        </w:rPr>
      </w:pPr>
    </w:p>
    <w:p w:rsidR="00230F9A" w:rsidRDefault="00230F9A" w:rsidP="001B5B38">
      <w:pPr>
        <w:spacing w:after="120" w:line="276" w:lineRule="auto"/>
        <w:ind w:left="142"/>
        <w:jc w:val="center"/>
        <w:rPr>
          <w:rFonts w:asciiTheme="minorHAnsi" w:hAnsiTheme="minorHAnsi" w:cstheme="minorHAnsi"/>
        </w:rPr>
      </w:pPr>
    </w:p>
    <w:p w:rsidR="001B5B38" w:rsidRDefault="001B5B38"/>
    <w:tbl>
      <w:tblPr>
        <w:tblStyle w:val="Tabela-Siatka"/>
        <w:tblpPr w:leftFromText="141" w:rightFromText="141" w:vertAnchor="text" w:horzAnchor="margin" w:tblpY="-115"/>
        <w:tblW w:w="0" w:type="auto"/>
        <w:tblLook w:val="04A0"/>
      </w:tblPr>
      <w:tblGrid>
        <w:gridCol w:w="2547"/>
        <w:gridCol w:w="4340"/>
        <w:gridCol w:w="2173"/>
      </w:tblGrid>
      <w:tr w:rsidR="00B70FD2" w:rsidRPr="00652A87" w:rsidTr="00B70FD2">
        <w:trPr>
          <w:trHeight w:val="269"/>
        </w:trPr>
        <w:tc>
          <w:tcPr>
            <w:tcW w:w="9060" w:type="dxa"/>
            <w:gridSpan w:val="3"/>
            <w:vAlign w:val="center"/>
          </w:tcPr>
          <w:p w:rsidR="00B70FD2" w:rsidRDefault="00B70FD2" w:rsidP="00B70FD2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  <w:bCs/>
              </w:rPr>
              <w:t xml:space="preserve">STRONA TYTUŁOWA </w:t>
            </w:r>
          </w:p>
        </w:tc>
      </w:tr>
      <w:tr w:rsidR="00B70FD2" w:rsidRPr="00652A87" w:rsidTr="0011124A">
        <w:trPr>
          <w:trHeight w:val="980"/>
        </w:trPr>
        <w:tc>
          <w:tcPr>
            <w:tcW w:w="2547" w:type="dxa"/>
            <w:vAlign w:val="center"/>
            <w:hideMark/>
          </w:tcPr>
          <w:p w:rsidR="00B70FD2" w:rsidRPr="005F2454" w:rsidRDefault="00B70FD2" w:rsidP="00B70FD2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809625" cy="209011"/>
                  <wp:effectExtent l="0" t="0" r="0" b="0"/>
                  <wp:docPr id="622724246" name="Obraz 2" descr="Obraz zawierający Czcionka, Grafika, logo, krąg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724246" name="Obraz 2" descr="Obraz zawierający Czcionka, Grafika, logo, krąg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42" cy="21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  <w:hideMark/>
          </w:tcPr>
          <w:p w:rsidR="00B70FD2" w:rsidRDefault="00B70FD2" w:rsidP="00B70FD2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 w:rsidRPr="00652A87">
              <w:rPr>
                <w:rFonts w:asciiTheme="minorHAnsi" w:hAnsiTheme="minorHAnsi"/>
                <w:lang w:val="de-DE"/>
              </w:rPr>
              <w:t xml:space="preserve">tel. </w:t>
            </w:r>
            <w:r>
              <w:rPr>
                <w:rFonts w:asciiTheme="minorHAnsi" w:hAnsiTheme="minorHAnsi"/>
                <w:lang w:val="de-DE"/>
              </w:rPr>
              <w:t>501-285-825</w:t>
            </w:r>
          </w:p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tel. 502-449-069</w:t>
            </w:r>
            <w:r w:rsidRPr="00652A87">
              <w:rPr>
                <w:rFonts w:asciiTheme="minorHAnsi" w:hAnsiTheme="minorHAnsi"/>
                <w:lang w:val="de-DE"/>
              </w:rPr>
              <w:br/>
            </w:r>
            <w:hyperlink r:id="rId11" w:history="1">
              <w:r w:rsidRPr="00B534F0">
                <w:rPr>
                  <w:rStyle w:val="Hipercze"/>
                  <w:rFonts w:asciiTheme="minorHAnsi" w:hAnsiTheme="minorHAnsi"/>
                  <w:lang w:val="de-DE"/>
                </w:rPr>
                <w:t>biuro.o.spzoo@gmail.com</w:t>
              </w:r>
            </w:hyperlink>
          </w:p>
        </w:tc>
        <w:tc>
          <w:tcPr>
            <w:tcW w:w="2173" w:type="dxa"/>
            <w:hideMark/>
          </w:tcPr>
          <w:p w:rsidR="00B70FD2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O. SP. Z O.O.</w:t>
            </w:r>
          </w:p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ul. </w:t>
            </w:r>
            <w:r>
              <w:rPr>
                <w:rFonts w:asciiTheme="minorHAnsi" w:hAnsiTheme="minorHAnsi"/>
              </w:rPr>
              <w:t>Lucerny 94</w:t>
            </w:r>
            <w:r w:rsidRPr="00652A87">
              <w:rPr>
                <w:rFonts w:asciiTheme="minorHAnsi" w:hAnsiTheme="minorHAnsi"/>
              </w:rPr>
              <w:br/>
            </w:r>
            <w:r>
              <w:rPr>
                <w:rFonts w:asciiTheme="minorHAnsi" w:hAnsiTheme="minorHAnsi"/>
              </w:rPr>
              <w:t>04-687 Warszawa</w:t>
            </w:r>
          </w:p>
        </w:tc>
      </w:tr>
      <w:tr w:rsidR="00B70FD2" w:rsidRPr="00652A87" w:rsidTr="0011124A">
        <w:tc>
          <w:tcPr>
            <w:tcW w:w="2547" w:type="dxa"/>
            <w:hideMark/>
          </w:tcPr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elementu projektu budowlanego:</w:t>
            </w:r>
          </w:p>
        </w:tc>
        <w:tc>
          <w:tcPr>
            <w:tcW w:w="6513" w:type="dxa"/>
            <w:gridSpan w:val="2"/>
          </w:tcPr>
          <w:p w:rsidR="00B70FD2" w:rsidRPr="00652A87" w:rsidRDefault="00B70FD2" w:rsidP="002E7237">
            <w:pPr>
              <w:pStyle w:val="Nagwek1"/>
              <w:outlineLvl w:val="0"/>
              <w:rPr>
                <w:rFonts w:asciiTheme="minorHAnsi" w:hAnsiTheme="minorHAnsi"/>
                <w:b w:val="0"/>
                <w:bCs/>
              </w:rPr>
            </w:pPr>
            <w:bookmarkStart w:id="0" w:name="_Toc153290550"/>
            <w:bookmarkStart w:id="1" w:name="_Toc153290602"/>
            <w:bookmarkStart w:id="2" w:name="_Toc153290702"/>
            <w:r>
              <w:rPr>
                <w:rFonts w:asciiTheme="minorHAnsi" w:hAnsiTheme="minorHAnsi" w:cstheme="minorHAnsi"/>
                <w:sz w:val="20"/>
                <w:szCs w:val="24"/>
              </w:rPr>
              <w:t>TOM I</w:t>
            </w:r>
            <w:r w:rsidR="002E7237">
              <w:rPr>
                <w:rFonts w:asciiTheme="minorHAnsi" w:hAnsiTheme="minorHAnsi" w:cstheme="minorHAnsi"/>
                <w:sz w:val="20"/>
                <w:szCs w:val="24"/>
              </w:rPr>
              <w:t xml:space="preserve"> -</w:t>
            </w:r>
            <w:r>
              <w:rPr>
                <w:rFonts w:asciiTheme="minorHAnsi" w:hAnsiTheme="minorHAnsi" w:cstheme="minorHAnsi"/>
                <w:sz w:val="20"/>
                <w:szCs w:val="24"/>
              </w:rPr>
              <w:t xml:space="preserve"> </w:t>
            </w:r>
            <w:r w:rsidRPr="00D77B07">
              <w:rPr>
                <w:rFonts w:asciiTheme="minorHAnsi" w:hAnsiTheme="minorHAnsi" w:cstheme="minorHAnsi"/>
                <w:sz w:val="20"/>
                <w:szCs w:val="24"/>
              </w:rPr>
              <w:t>PROJEKT ZAGOSPODAROWANIA TERENU</w:t>
            </w:r>
            <w:bookmarkEnd w:id="0"/>
            <w:bookmarkEnd w:id="1"/>
            <w:bookmarkEnd w:id="2"/>
          </w:p>
        </w:tc>
      </w:tr>
      <w:tr w:rsidR="00B70FD2" w:rsidRPr="00652A87" w:rsidTr="0011124A">
        <w:tc>
          <w:tcPr>
            <w:tcW w:w="2547" w:type="dxa"/>
          </w:tcPr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Przedmiot umowy:</w:t>
            </w:r>
          </w:p>
        </w:tc>
        <w:tc>
          <w:tcPr>
            <w:tcW w:w="6513" w:type="dxa"/>
            <w:gridSpan w:val="2"/>
          </w:tcPr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OPRACOWANIE DOKUMENTACJI PROJEKTOWEJ ODWODNIENIA DROGI ULICY BRZEZIŃSKIEJ W PIASECZNIE WRAZ Z UZYSKANIEM DECYZJI O POZWOLENIU NA BUDOWĘ LUB ZGŁOSZENIEM ROBÓT</w:t>
            </w:r>
          </w:p>
        </w:tc>
      </w:tr>
      <w:tr w:rsidR="00B70FD2" w:rsidRPr="00652A87" w:rsidTr="002E7237">
        <w:tc>
          <w:tcPr>
            <w:tcW w:w="2547" w:type="dxa"/>
            <w:hideMark/>
          </w:tcPr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zamierzenia budowlanego:</w:t>
            </w:r>
          </w:p>
        </w:tc>
        <w:tc>
          <w:tcPr>
            <w:tcW w:w="6513" w:type="dxa"/>
            <w:gridSpan w:val="2"/>
            <w:vAlign w:val="center"/>
            <w:hideMark/>
          </w:tcPr>
          <w:p w:rsidR="00B70FD2" w:rsidRPr="00652A87" w:rsidRDefault="00230F9A" w:rsidP="002E7237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 xml:space="preserve">ROZBUDOWA </w:t>
            </w:r>
            <w:r w:rsidR="009E093C">
              <w:rPr>
                <w:rFonts w:asciiTheme="minorHAnsi" w:hAnsiTheme="minorHAnsi"/>
                <w:b/>
                <w:bCs/>
              </w:rPr>
              <w:t xml:space="preserve">SIECI </w:t>
            </w:r>
            <w:r>
              <w:rPr>
                <w:rFonts w:asciiTheme="minorHAnsi" w:hAnsiTheme="minorHAnsi"/>
                <w:b/>
                <w:bCs/>
              </w:rPr>
              <w:t>KANALIZACJI DESZ</w:t>
            </w:r>
            <w:r w:rsidR="009F0B61">
              <w:rPr>
                <w:rFonts w:asciiTheme="minorHAnsi" w:hAnsiTheme="minorHAnsi"/>
                <w:b/>
                <w:bCs/>
              </w:rPr>
              <w:t>CZOWEJ</w:t>
            </w:r>
          </w:p>
        </w:tc>
      </w:tr>
      <w:tr w:rsidR="009F0B61" w:rsidRPr="00652A87" w:rsidTr="0011124A">
        <w:tc>
          <w:tcPr>
            <w:tcW w:w="2547" w:type="dxa"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Inwestor:</w:t>
            </w:r>
          </w:p>
        </w:tc>
        <w:tc>
          <w:tcPr>
            <w:tcW w:w="6513" w:type="dxa"/>
            <w:gridSpan w:val="2"/>
          </w:tcPr>
          <w:p w:rsidR="009F0B61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Gmina </w:t>
            </w:r>
            <w:r>
              <w:rPr>
                <w:rFonts w:asciiTheme="minorHAnsi" w:hAnsiTheme="minorHAnsi"/>
              </w:rPr>
              <w:t>Piaseczno</w:t>
            </w:r>
          </w:p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</w:rPr>
              <w:t>Kościuszki 5</w:t>
            </w:r>
            <w:r w:rsidRPr="00652A87">
              <w:rPr>
                <w:rFonts w:asciiTheme="minorHAnsi" w:hAnsiTheme="minorHAnsi"/>
              </w:rPr>
              <w:t>, 05-</w:t>
            </w:r>
            <w:r>
              <w:rPr>
                <w:rFonts w:asciiTheme="minorHAnsi" w:hAnsiTheme="minorHAnsi"/>
              </w:rPr>
              <w:t>500 Piaseczno</w:t>
            </w:r>
          </w:p>
        </w:tc>
      </w:tr>
      <w:tr w:rsidR="00B70FD2" w:rsidRPr="00652A87" w:rsidTr="0011124A">
        <w:tc>
          <w:tcPr>
            <w:tcW w:w="2547" w:type="dxa"/>
            <w:hideMark/>
          </w:tcPr>
          <w:p w:rsidR="00B70FD2" w:rsidRPr="00652A87" w:rsidRDefault="00B70FD2" w:rsidP="00B70FD2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Adres obiektu budowlanego:</w:t>
            </w:r>
          </w:p>
        </w:tc>
        <w:tc>
          <w:tcPr>
            <w:tcW w:w="6513" w:type="dxa"/>
            <w:gridSpan w:val="2"/>
            <w:hideMark/>
          </w:tcPr>
          <w:p w:rsidR="00B70FD2" w:rsidRPr="00652A87" w:rsidRDefault="00B70FD2" w:rsidP="00B70FD2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ul. Brzezińska, ul. Przybosia w Piasecznie</w:t>
            </w:r>
          </w:p>
        </w:tc>
      </w:tr>
      <w:tr w:rsidR="009F0B61" w:rsidRPr="00652A87" w:rsidTr="0011124A">
        <w:tc>
          <w:tcPr>
            <w:tcW w:w="2547" w:type="dxa"/>
            <w:hideMark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Numer działki, obręb</w:t>
            </w:r>
            <w:r w:rsidR="00206AAD">
              <w:rPr>
                <w:rFonts w:asciiTheme="minorHAnsi" w:hAnsiTheme="minorHAnsi"/>
              </w:rPr>
              <w:t>, identyfikator</w:t>
            </w:r>
            <w:r>
              <w:rPr>
                <w:rFonts w:asciiTheme="minorHAnsi" w:hAnsiTheme="minorHAnsi"/>
              </w:rPr>
              <w:t>:</w:t>
            </w:r>
          </w:p>
        </w:tc>
        <w:tc>
          <w:tcPr>
            <w:tcW w:w="6513" w:type="dxa"/>
            <w:gridSpan w:val="2"/>
            <w:hideMark/>
          </w:tcPr>
          <w:p w:rsidR="002E7237" w:rsidRDefault="009F0B61" w:rsidP="009F0B61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 xml:space="preserve">dz. nr ew. 55, 61/7, 61/8, 61/9, 61/10, 68, 73/1, 478 obręb 0024 </w:t>
            </w:r>
            <w:r w:rsidR="002E7237">
              <w:rPr>
                <w:rFonts w:asciiTheme="minorHAnsi" w:hAnsiTheme="minorHAnsi"/>
                <w:color w:val="000000"/>
              </w:rPr>
              <w:t xml:space="preserve"> </w:t>
            </w:r>
          </w:p>
          <w:p w:rsidR="009F0B61" w:rsidRPr="00652A87" w:rsidRDefault="002E7237" w:rsidP="009F0B61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ID 141804_5</w:t>
            </w:r>
          </w:p>
        </w:tc>
      </w:tr>
      <w:tr w:rsidR="009F0B61" w:rsidRPr="00652A87" w:rsidTr="0011124A">
        <w:tc>
          <w:tcPr>
            <w:tcW w:w="2547" w:type="dxa"/>
            <w:hideMark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Jednostka ewidencyjna</w:t>
            </w:r>
            <w:r w:rsidRPr="00652A87">
              <w:rPr>
                <w:rFonts w:asciiTheme="minorHAnsi" w:hAnsiTheme="minorHAnsi"/>
              </w:rPr>
              <w:t>:</w:t>
            </w:r>
          </w:p>
        </w:tc>
        <w:tc>
          <w:tcPr>
            <w:tcW w:w="6513" w:type="dxa"/>
            <w:gridSpan w:val="2"/>
            <w:hideMark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PIASECZNO</w:t>
            </w:r>
          </w:p>
        </w:tc>
      </w:tr>
      <w:tr w:rsidR="009F0B61" w:rsidRPr="00652A87" w:rsidTr="0011124A">
        <w:trPr>
          <w:trHeight w:val="251"/>
        </w:trPr>
        <w:tc>
          <w:tcPr>
            <w:tcW w:w="2547" w:type="dxa"/>
            <w:hideMark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Kategoria obiektu budowlanego:</w:t>
            </w:r>
          </w:p>
        </w:tc>
        <w:tc>
          <w:tcPr>
            <w:tcW w:w="6513" w:type="dxa"/>
            <w:gridSpan w:val="2"/>
            <w:hideMark/>
          </w:tcPr>
          <w:p w:rsidR="009F0B61" w:rsidRPr="00652A87" w:rsidRDefault="009F0B61" w:rsidP="009F0B61">
            <w:pPr>
              <w:rPr>
                <w:rFonts w:asciiTheme="minorHAnsi" w:hAnsiTheme="minorHAnsi"/>
                <w:bCs/>
              </w:rPr>
            </w:pPr>
            <w:r w:rsidRPr="00652A87">
              <w:rPr>
                <w:rFonts w:asciiTheme="minorHAnsi" w:hAnsiTheme="minorHAnsi"/>
              </w:rPr>
              <w:t xml:space="preserve">XXVI - </w:t>
            </w:r>
            <w:r w:rsidRPr="005E51BB">
              <w:rPr>
                <w:rFonts w:asciiTheme="minorHAnsi" w:hAnsiTheme="minorHAnsi"/>
              </w:rPr>
              <w:t>sieci, jak: elektroenergetyczne, telekomunikacyjne, gazowe, ciepłownicze, wodociągowe, kanalizacyjne oraz rurociągi przesyłowe.</w:t>
            </w:r>
          </w:p>
        </w:tc>
      </w:tr>
      <w:tr w:rsidR="009F0B61" w:rsidRPr="00652A87" w:rsidTr="0011124A">
        <w:tc>
          <w:tcPr>
            <w:tcW w:w="2547" w:type="dxa"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Nr tomu</w:t>
            </w:r>
          </w:p>
        </w:tc>
        <w:tc>
          <w:tcPr>
            <w:tcW w:w="6513" w:type="dxa"/>
            <w:gridSpan w:val="2"/>
          </w:tcPr>
          <w:p w:rsidR="009F0B61" w:rsidRDefault="009F0B61" w:rsidP="009F0B61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I/II</w:t>
            </w:r>
          </w:p>
        </w:tc>
      </w:tr>
      <w:tr w:rsidR="009F0B61" w:rsidRPr="00652A87" w:rsidTr="0011124A">
        <w:tc>
          <w:tcPr>
            <w:tcW w:w="2547" w:type="dxa"/>
            <w:hideMark/>
          </w:tcPr>
          <w:p w:rsidR="009F0B61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Data</w:t>
            </w:r>
          </w:p>
        </w:tc>
        <w:tc>
          <w:tcPr>
            <w:tcW w:w="6513" w:type="dxa"/>
            <w:gridSpan w:val="2"/>
            <w:hideMark/>
          </w:tcPr>
          <w:p w:rsidR="009F0B61" w:rsidRDefault="009F0B61" w:rsidP="009F0B61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Grudzień 2023</w:t>
            </w:r>
          </w:p>
        </w:tc>
      </w:tr>
      <w:tr w:rsidR="009F0B61" w:rsidRPr="00652A87" w:rsidTr="00B70FD2">
        <w:tc>
          <w:tcPr>
            <w:tcW w:w="9060" w:type="dxa"/>
            <w:gridSpan w:val="3"/>
          </w:tcPr>
          <w:p w:rsidR="009F0B61" w:rsidRPr="00652A87" w:rsidRDefault="009F0B61" w:rsidP="009F0B61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838450" cy="1746473"/>
                  <wp:effectExtent l="19050" t="0" r="0" b="0"/>
                  <wp:docPr id="7" name="Obraz 1" descr="Obraz zawierający Fotografia lotnicza, lotnicze, Widok z lotu ptaka, dom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199594" name="Obraz 1" descr="Obraz zawierający Fotografia lotnicza, lotnicze, Widok z lotu ptaka, dom&#10;&#10;Opis wygenerowany automatycznie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671" cy="1755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ela-Siatka"/>
        <w:tblpPr w:leftFromText="141" w:rightFromText="141" w:vertAnchor="text" w:horzAnchor="margin" w:tblpY="31"/>
        <w:tblW w:w="0" w:type="auto"/>
        <w:tblLook w:val="04A0"/>
      </w:tblPr>
      <w:tblGrid>
        <w:gridCol w:w="1556"/>
        <w:gridCol w:w="1558"/>
        <w:gridCol w:w="3798"/>
        <w:gridCol w:w="2148"/>
      </w:tblGrid>
      <w:tr w:rsidR="009F0B61" w:rsidRPr="00652A87" w:rsidTr="009F0B61"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B61" w:rsidRPr="00652A87" w:rsidRDefault="009F0B61" w:rsidP="009F0B61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Branża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0B61" w:rsidRPr="00652A87" w:rsidRDefault="009F0B61" w:rsidP="009F0B61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Funkcja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0B61" w:rsidRPr="00652A87" w:rsidRDefault="009F0B61" w:rsidP="009F0B61">
            <w:pPr>
              <w:spacing w:line="120" w:lineRule="atLeast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Imię i nazwisko, specjalność i numer uprawnień budowlanych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B61" w:rsidRPr="00652A87" w:rsidRDefault="009F0B61" w:rsidP="009F0B61">
            <w:pPr>
              <w:spacing w:line="120" w:lineRule="atLeast"/>
              <w:jc w:val="center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Podpis</w:t>
            </w:r>
          </w:p>
        </w:tc>
      </w:tr>
      <w:tr w:rsidR="009F0B61" w:rsidRPr="00652A87" w:rsidTr="009F0B61"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120" w:lineRule="atLeast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SANITARNA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120" w:lineRule="atLeas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Projektant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120" w:lineRule="atLeast"/>
              <w:jc w:val="right"/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m</w:t>
            </w:r>
            <w:r w:rsidRPr="00652A87">
              <w:rPr>
                <w:rFonts w:asciiTheme="minorHAnsi" w:hAnsiTheme="minorHAnsi"/>
                <w:b/>
                <w:lang w:val="de-DE"/>
              </w:rPr>
              <w:t>gr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652A87">
              <w:rPr>
                <w:rFonts w:asciiTheme="minorHAnsi" w:hAnsiTheme="minorHAnsi"/>
                <w:b/>
                <w:lang w:val="de-DE"/>
              </w:rPr>
              <w:t>inż. Michał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652A87">
              <w:rPr>
                <w:rFonts w:asciiTheme="minorHAnsi" w:hAnsiTheme="minorHAnsi"/>
                <w:b/>
                <w:lang w:val="de-DE"/>
              </w:rPr>
              <w:t>Oleksiak</w: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120" w:lineRule="atLeast"/>
              <w:rPr>
                <w:rFonts w:asciiTheme="minorHAnsi" w:hAnsiTheme="minorHAnsi"/>
              </w:rPr>
            </w:pPr>
          </w:p>
        </w:tc>
      </w:tr>
      <w:tr w:rsidR="009F0B61" w:rsidRPr="00652A87" w:rsidTr="009F0B61">
        <w:trPr>
          <w:trHeight w:val="812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Zakres i</w:t>
            </w:r>
          </w:p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nr uprawnień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 projektowania i kierowania robotami budowlanymi bez ograniczeń</w:t>
            </w:r>
          </w:p>
          <w:p w:rsidR="009F0B61" w:rsidRPr="00652A87" w:rsidRDefault="009F0B61" w:rsidP="009F0B61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MAZ/0029/PWBS/22</w:t>
            </w: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B61" w:rsidRPr="00652A87" w:rsidRDefault="009F0B61" w:rsidP="009F0B61">
            <w:pPr>
              <w:spacing w:line="276" w:lineRule="auto"/>
              <w:rPr>
                <w:rFonts w:asciiTheme="minorHAnsi" w:hAnsiTheme="minorHAnsi"/>
              </w:rPr>
            </w:pPr>
          </w:p>
        </w:tc>
      </w:tr>
    </w:tbl>
    <w:p w:rsidR="008F17E5" w:rsidRDefault="008F17E5" w:rsidP="00754CEA">
      <w:pPr>
        <w:rPr>
          <w:rFonts w:asciiTheme="minorHAnsi" w:hAnsiTheme="minorHAnsi" w:cstheme="minorHAnsi"/>
          <w:b/>
          <w:bCs/>
        </w:rPr>
      </w:pPr>
      <w:bookmarkStart w:id="3" w:name="_Toc135955488"/>
      <w:bookmarkStart w:id="4" w:name="_Toc135956143"/>
    </w:p>
    <w:p w:rsidR="008F17E5" w:rsidRDefault="008F17E5" w:rsidP="00754CEA">
      <w:pPr>
        <w:rPr>
          <w:rFonts w:asciiTheme="minorHAnsi" w:hAnsiTheme="minorHAnsi" w:cstheme="minorHAnsi"/>
          <w:b/>
          <w:bCs/>
        </w:rPr>
      </w:pPr>
    </w:p>
    <w:p w:rsidR="001B5B38" w:rsidRPr="00754CEA" w:rsidRDefault="001B5B38" w:rsidP="00754CEA">
      <w:pPr>
        <w:rPr>
          <w:rFonts w:asciiTheme="minorHAnsi" w:hAnsiTheme="minorHAnsi" w:cstheme="minorHAnsi"/>
          <w:b/>
          <w:bCs/>
        </w:rPr>
      </w:pPr>
      <w:r w:rsidRPr="00754CEA">
        <w:rPr>
          <w:rFonts w:asciiTheme="minorHAnsi" w:hAnsiTheme="minorHAnsi" w:cstheme="minorHAnsi"/>
          <w:b/>
          <w:bCs/>
        </w:rPr>
        <w:t>ZAWARTOŚĆ OPRACOWANIA</w:t>
      </w:r>
      <w:bookmarkEnd w:id="3"/>
      <w:bookmarkEnd w:id="4"/>
    </w:p>
    <w:p w:rsidR="001B5B38" w:rsidRPr="005E51BB" w:rsidRDefault="001B5B38" w:rsidP="001B5B38">
      <w:pPr>
        <w:spacing w:after="6" w:line="276" w:lineRule="auto"/>
        <w:ind w:left="142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I.</w:t>
      </w:r>
      <w:r w:rsidRPr="005E51BB">
        <w:rPr>
          <w:rFonts w:asciiTheme="minorHAnsi" w:hAnsiTheme="minorHAnsi" w:cstheme="minorHAnsi"/>
        </w:rPr>
        <w:tab/>
        <w:t>SPIS TREŚCI</w:t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  <w:t xml:space="preserve">str. </w:t>
      </w:r>
      <w:r w:rsidR="00567A44">
        <w:rPr>
          <w:rFonts w:asciiTheme="minorHAnsi" w:hAnsiTheme="minorHAnsi" w:cstheme="minorHAnsi"/>
        </w:rPr>
        <w:t>3</w:t>
      </w:r>
    </w:p>
    <w:p w:rsidR="008F17E5" w:rsidRDefault="001B5B38" w:rsidP="008F17E5">
      <w:pPr>
        <w:spacing w:after="6" w:line="240" w:lineRule="auto"/>
        <w:ind w:left="142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I.</w:t>
      </w:r>
      <w:r>
        <w:rPr>
          <w:rFonts w:asciiTheme="minorHAnsi" w:hAnsiTheme="minorHAnsi" w:cstheme="minorHAnsi"/>
        </w:rPr>
        <w:t>A</w:t>
      </w:r>
      <w:r w:rsidRPr="005E51BB">
        <w:rPr>
          <w:rFonts w:asciiTheme="minorHAnsi" w:hAnsiTheme="minorHAnsi" w:cstheme="minorHAnsi"/>
        </w:rPr>
        <w:tab/>
        <w:t>KOPIA DECYZJI O NADANIU PROJEKTANTO</w:t>
      </w:r>
      <w:r w:rsidR="008F17E5">
        <w:rPr>
          <w:rFonts w:asciiTheme="minorHAnsi" w:hAnsiTheme="minorHAnsi" w:cstheme="minorHAnsi"/>
        </w:rPr>
        <w:t xml:space="preserve">WI UPRAWNIEŃ </w:t>
      </w:r>
      <w:r w:rsidRPr="005E51BB">
        <w:rPr>
          <w:rFonts w:asciiTheme="minorHAnsi" w:hAnsiTheme="minorHAnsi" w:cstheme="minorHAnsi"/>
        </w:rPr>
        <w:t xml:space="preserve">BUDOWLANYCH </w:t>
      </w:r>
    </w:p>
    <w:p w:rsidR="008F17E5" w:rsidRDefault="001B5B38" w:rsidP="008F17E5">
      <w:pPr>
        <w:spacing w:after="6" w:line="240" w:lineRule="auto"/>
        <w:ind w:left="142" w:firstLine="566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 xml:space="preserve">W ODPOWIEDNIEJ SPECJALNOŚCI WRAZ Z ZAŚWIADCZENIEM O PRZYNALEŻNOŚCI </w:t>
      </w:r>
    </w:p>
    <w:p w:rsidR="001B5B38" w:rsidRPr="005E51BB" w:rsidRDefault="001B5B38" w:rsidP="008F17E5">
      <w:pPr>
        <w:spacing w:after="6" w:line="240" w:lineRule="auto"/>
        <w:ind w:left="142" w:firstLine="566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PROJEKTANT</w:t>
      </w:r>
      <w:r w:rsidR="008F17E5">
        <w:rPr>
          <w:rFonts w:asciiTheme="minorHAnsi" w:hAnsiTheme="minorHAnsi" w:cstheme="minorHAnsi"/>
        </w:rPr>
        <w:t xml:space="preserve">A </w:t>
      </w:r>
      <w:r w:rsidRPr="005E51BB">
        <w:rPr>
          <w:rFonts w:asciiTheme="minorHAnsi" w:hAnsiTheme="minorHAnsi" w:cstheme="minorHAnsi"/>
        </w:rPr>
        <w:t>DO WŁAŚCIWEJ IZBY SAMORZĄDU ZAWODOWEGO</w:t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 xml:space="preserve">str. </w:t>
      </w:r>
      <w:r w:rsidR="00567A44">
        <w:rPr>
          <w:rFonts w:asciiTheme="minorHAnsi" w:hAnsiTheme="minorHAnsi" w:cstheme="minorHAnsi"/>
        </w:rPr>
        <w:t>4-5</w:t>
      </w:r>
    </w:p>
    <w:p w:rsidR="00B70FD2" w:rsidRDefault="001B5B38" w:rsidP="00B70FD2">
      <w:pPr>
        <w:spacing w:after="6" w:line="240" w:lineRule="auto"/>
        <w:ind w:left="708" w:hanging="566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I.</w:t>
      </w:r>
      <w:r>
        <w:rPr>
          <w:rFonts w:asciiTheme="minorHAnsi" w:hAnsiTheme="minorHAnsi" w:cstheme="minorHAnsi"/>
        </w:rPr>
        <w:t>B</w:t>
      </w:r>
      <w:r w:rsidRPr="005E51BB">
        <w:rPr>
          <w:rFonts w:asciiTheme="minorHAnsi" w:hAnsiTheme="minorHAnsi" w:cstheme="minorHAnsi"/>
        </w:rPr>
        <w:tab/>
      </w:r>
      <w:r w:rsidR="00B70FD2" w:rsidRPr="00B70FD2">
        <w:rPr>
          <w:rFonts w:asciiTheme="minorHAnsi" w:hAnsiTheme="minorHAnsi" w:cstheme="minorHAnsi"/>
        </w:rPr>
        <w:t xml:space="preserve">OŚWIADCZENIE </w:t>
      </w:r>
      <w:r w:rsidR="008F17E5">
        <w:rPr>
          <w:rFonts w:asciiTheme="minorHAnsi" w:hAnsiTheme="minorHAnsi" w:cstheme="minorHAnsi"/>
        </w:rPr>
        <w:t xml:space="preserve">PROJEKTANTA </w:t>
      </w:r>
      <w:r w:rsidR="00B70FD2" w:rsidRPr="00B70FD2">
        <w:rPr>
          <w:rFonts w:asciiTheme="minorHAnsi" w:hAnsiTheme="minorHAnsi" w:cstheme="minorHAnsi"/>
        </w:rPr>
        <w:t xml:space="preserve">O SPORZĄDZENIU PROJEKTU ZAGOSPODAROWANIA TERENU, </w:t>
      </w:r>
    </w:p>
    <w:p w:rsidR="001B5B38" w:rsidRPr="005E51BB" w:rsidRDefault="00B70FD2" w:rsidP="008F17E5">
      <w:pPr>
        <w:spacing w:after="6" w:line="240" w:lineRule="auto"/>
        <w:ind w:left="708"/>
        <w:jc w:val="both"/>
        <w:rPr>
          <w:rFonts w:asciiTheme="minorHAnsi" w:hAnsiTheme="minorHAnsi" w:cstheme="minorHAnsi"/>
        </w:rPr>
      </w:pPr>
      <w:r w:rsidRPr="00B70FD2">
        <w:rPr>
          <w:rFonts w:asciiTheme="minorHAnsi" w:hAnsiTheme="minorHAnsi" w:cstheme="minorHAnsi"/>
        </w:rPr>
        <w:t xml:space="preserve">ZGODNIE Z OBOWIĄZUJĄCYMI PRZEPISAMI ORAZ ZASADAMI WIEDZY TECHNICZNEJ </w:t>
      </w:r>
      <w:r w:rsidR="008F17E5"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ab/>
      </w:r>
      <w:r w:rsidR="001B5B38" w:rsidRPr="005E51BB">
        <w:rPr>
          <w:rFonts w:asciiTheme="minorHAnsi" w:hAnsiTheme="minorHAnsi" w:cstheme="minorHAnsi"/>
        </w:rPr>
        <w:t xml:space="preserve">str. </w:t>
      </w:r>
      <w:r w:rsidR="00567A44">
        <w:rPr>
          <w:rFonts w:asciiTheme="minorHAnsi" w:hAnsiTheme="minorHAnsi" w:cstheme="minorHAnsi"/>
        </w:rPr>
        <w:t>6-6</w:t>
      </w:r>
    </w:p>
    <w:p w:rsidR="001B5B38" w:rsidRPr="005E51BB" w:rsidRDefault="001B5B38" w:rsidP="001B5B38">
      <w:pPr>
        <w:spacing w:after="6" w:line="276" w:lineRule="auto"/>
        <w:ind w:left="142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I.</w:t>
      </w:r>
      <w:r w:rsidR="009E093C">
        <w:rPr>
          <w:rFonts w:asciiTheme="minorHAnsi" w:hAnsiTheme="minorHAnsi" w:cstheme="minorHAnsi"/>
        </w:rPr>
        <w:t>C</w:t>
      </w:r>
      <w:r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 xml:space="preserve">CZĘŚĆ OPISOWA PROJEKTU </w:t>
      </w:r>
      <w:r w:rsidR="00B70FD2">
        <w:rPr>
          <w:rFonts w:asciiTheme="minorHAnsi" w:hAnsiTheme="minorHAnsi" w:cstheme="minorHAnsi"/>
        </w:rPr>
        <w:t>ZAGOSPODAROWANIA TERENU</w:t>
      </w:r>
      <w:r w:rsidR="00B70FD2">
        <w:rPr>
          <w:rFonts w:asciiTheme="minorHAnsi" w:hAnsiTheme="minorHAnsi" w:cstheme="minorHAnsi"/>
        </w:rPr>
        <w:tab/>
      </w:r>
      <w:r w:rsidRPr="005E51BB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9E093C">
        <w:rPr>
          <w:rFonts w:asciiTheme="minorHAnsi" w:hAnsiTheme="minorHAnsi" w:cstheme="minorHAnsi"/>
        </w:rPr>
        <w:t xml:space="preserve">              </w:t>
      </w:r>
      <w:r w:rsidRPr="005E51BB">
        <w:rPr>
          <w:rFonts w:asciiTheme="minorHAnsi" w:hAnsiTheme="minorHAnsi" w:cstheme="minorHAnsi"/>
        </w:rPr>
        <w:t>str.</w:t>
      </w:r>
      <w:r w:rsidR="00A304A8">
        <w:rPr>
          <w:rFonts w:asciiTheme="minorHAnsi" w:hAnsiTheme="minorHAnsi" w:cstheme="minorHAnsi"/>
        </w:rPr>
        <w:t>7</w:t>
      </w:r>
      <w:r w:rsidRPr="005E51BB">
        <w:rPr>
          <w:rFonts w:asciiTheme="minorHAnsi" w:hAnsiTheme="minorHAnsi" w:cstheme="minorHAnsi"/>
        </w:rPr>
        <w:t>-</w:t>
      </w:r>
      <w:r>
        <w:rPr>
          <w:rFonts w:asciiTheme="minorHAnsi" w:hAnsiTheme="minorHAnsi" w:cstheme="minorHAnsi"/>
        </w:rPr>
        <w:t>1</w:t>
      </w:r>
      <w:r w:rsidR="00A304A8">
        <w:rPr>
          <w:rFonts w:asciiTheme="minorHAnsi" w:hAnsiTheme="minorHAnsi" w:cstheme="minorHAnsi"/>
        </w:rPr>
        <w:t>6</w:t>
      </w:r>
    </w:p>
    <w:p w:rsidR="00754CEA" w:rsidRDefault="001B5B38" w:rsidP="00B147D3">
      <w:pPr>
        <w:spacing w:after="120" w:line="276" w:lineRule="auto"/>
        <w:ind w:left="142"/>
        <w:jc w:val="both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I.</w:t>
      </w:r>
      <w:r w:rsidR="009E093C">
        <w:rPr>
          <w:rFonts w:asciiTheme="minorHAnsi" w:hAnsiTheme="minorHAnsi" w:cstheme="minorHAnsi"/>
        </w:rPr>
        <w:t>D</w:t>
      </w:r>
      <w:r w:rsidRPr="005E51BB">
        <w:rPr>
          <w:rFonts w:asciiTheme="minorHAnsi" w:hAnsiTheme="minorHAnsi" w:cstheme="minorHAnsi"/>
        </w:rPr>
        <w:tab/>
        <w:t xml:space="preserve">CZĘŚĆ RYSUNKOWA PROJEKTU </w:t>
      </w:r>
      <w:r w:rsidR="00B70FD2">
        <w:rPr>
          <w:rFonts w:asciiTheme="minorHAnsi" w:hAnsiTheme="minorHAnsi" w:cstheme="minorHAnsi"/>
        </w:rPr>
        <w:t>ZAGOSPODAROWANIA TERENU</w:t>
      </w:r>
      <w:r w:rsidRPr="005E51BB">
        <w:rPr>
          <w:rFonts w:asciiTheme="minorHAnsi" w:hAnsiTheme="minorHAnsi" w:cstheme="minorHAnsi"/>
        </w:rPr>
        <w:tab/>
      </w:r>
      <w:r w:rsidR="009E093C">
        <w:rPr>
          <w:rFonts w:asciiTheme="minorHAnsi" w:hAnsiTheme="minorHAnsi" w:cstheme="minorHAnsi"/>
        </w:rPr>
        <w:t xml:space="preserve">                                          </w:t>
      </w:r>
      <w:r w:rsidRPr="005E51BB">
        <w:rPr>
          <w:rFonts w:asciiTheme="minorHAnsi" w:hAnsiTheme="minorHAnsi" w:cstheme="minorHAnsi"/>
        </w:rPr>
        <w:t xml:space="preserve">str. </w:t>
      </w:r>
      <w:r w:rsidR="00567A44">
        <w:rPr>
          <w:rFonts w:asciiTheme="minorHAnsi" w:hAnsiTheme="minorHAnsi" w:cstheme="minorHAnsi"/>
        </w:rPr>
        <w:t>1</w:t>
      </w:r>
      <w:r w:rsidR="00A304A8">
        <w:rPr>
          <w:rFonts w:asciiTheme="minorHAnsi" w:hAnsiTheme="minorHAnsi" w:cstheme="minorHAnsi"/>
        </w:rPr>
        <w:t>7</w:t>
      </w:r>
      <w:r w:rsidR="00567A44">
        <w:rPr>
          <w:rFonts w:asciiTheme="minorHAnsi" w:hAnsiTheme="minorHAnsi" w:cstheme="minorHAnsi"/>
        </w:rPr>
        <w:t>-1</w:t>
      </w:r>
      <w:r w:rsidR="00A304A8">
        <w:rPr>
          <w:rFonts w:asciiTheme="minorHAnsi" w:hAnsiTheme="minorHAnsi" w:cstheme="minorHAnsi"/>
        </w:rPr>
        <w:t>8</w:t>
      </w:r>
    </w:p>
    <w:p w:rsidR="008F17E5" w:rsidRDefault="008F17E5" w:rsidP="00B147D3">
      <w:pPr>
        <w:spacing w:after="120" w:line="276" w:lineRule="auto"/>
        <w:ind w:left="142"/>
        <w:jc w:val="both"/>
        <w:rPr>
          <w:rFonts w:asciiTheme="minorHAnsi" w:hAnsiTheme="minorHAnsi" w:cstheme="minorHAnsi"/>
        </w:rPr>
      </w:pPr>
    </w:p>
    <w:sdt>
      <w:sdtPr>
        <w:rPr>
          <w:rFonts w:ascii="Arial" w:eastAsiaTheme="minorHAnsi" w:hAnsi="Arial" w:cstheme="minorBidi"/>
          <w:b w:val="0"/>
          <w:bCs w:val="0"/>
          <w:color w:val="auto"/>
          <w:sz w:val="20"/>
          <w:szCs w:val="22"/>
        </w:rPr>
        <w:id w:val="17367609"/>
        <w:docPartObj>
          <w:docPartGallery w:val="Table of Contents"/>
          <w:docPartUnique/>
        </w:docPartObj>
      </w:sdtPr>
      <w:sdtContent>
        <w:p w:rsidR="00027A16" w:rsidRDefault="00027A16">
          <w:pPr>
            <w:pStyle w:val="Nagwekspisutreci"/>
          </w:pPr>
          <w:r>
            <w:t>Spis treści</w:t>
          </w:r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>
            <w:fldChar w:fldCharType="begin"/>
          </w:r>
          <w:r w:rsidR="00027A16">
            <w:instrText xml:space="preserve"> TOC \o "1-3" \h \z \u </w:instrText>
          </w:r>
          <w:r>
            <w:fldChar w:fldCharType="separate"/>
          </w:r>
          <w:hyperlink w:anchor="_Toc153290550" w:history="1">
            <w:r w:rsidR="008055CA" w:rsidRPr="00474179">
              <w:rPr>
                <w:rStyle w:val="Hipercze"/>
                <w:rFonts w:cstheme="minorHAnsi"/>
                <w:noProof/>
              </w:rPr>
              <w:t>TOM I - PROJEKT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1" w:history="1">
            <w:r w:rsidR="008055CA" w:rsidRPr="00474179">
              <w:rPr>
                <w:rStyle w:val="Hipercze"/>
                <w:noProof/>
              </w:rPr>
              <w:t>I.A.     KOPIA DECYZJI O NADANIU PROJEKTANTOWI UPRAWNIEŃ BUDOWLANYCH W ODPOWIEDNIEJ SPECJALNOŚCI WRAZ Z ZAŚWIADCZENIEM O PRZYNALEŻNOŚCI PROJEKTANTA DO WŁAŚCIWEJ IZBY SAMORZĄDU ZAWODOWEGO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2" w:history="1">
            <w:r w:rsidR="008055CA" w:rsidRPr="00474179">
              <w:rPr>
                <w:rStyle w:val="Hipercze"/>
                <w:noProof/>
              </w:rPr>
              <w:t>I.B. OŚWIADCZENIE O SPORZĄDZENIU PROJEKTU ZAGOSPODAROWANIA TERENU, ZGODNIE Z OBOWIĄZUJĄCYMI PRZEPISAMI ORAZ ZASADAMI WIEDZY TECHNICZNEJ PROJEKTANTÓW I SPRAWDZAJĄCYCH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3" w:history="1">
            <w:r w:rsidR="008055CA" w:rsidRPr="00474179">
              <w:rPr>
                <w:rStyle w:val="Hipercze"/>
                <w:noProof/>
              </w:rPr>
              <w:t>I.C      CZĘŚĆ OPISOWA PROJEKTU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4" w:history="1">
            <w:r w:rsidR="008055CA" w:rsidRPr="00474179">
              <w:rPr>
                <w:rStyle w:val="Hipercze"/>
                <w:noProof/>
              </w:rPr>
              <w:t>1. PRZEDMIOT ZAMIERZENIA BUDOWLANEGO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5" w:history="1">
            <w:r w:rsidR="008055CA" w:rsidRPr="00474179">
              <w:rPr>
                <w:rStyle w:val="Hipercze"/>
                <w:noProof/>
              </w:rPr>
              <w:t>1.1. PODSTAWY OPRACOWANIA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6" w:history="1">
            <w:r w:rsidR="008055CA" w:rsidRPr="00474179">
              <w:rPr>
                <w:rStyle w:val="Hipercze"/>
                <w:noProof/>
              </w:rPr>
              <w:t>1.2. PRZEDMIOT, CEL I ZAKRES PLANOWANYCH ROBÓT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7" w:history="1">
            <w:r w:rsidR="008055CA" w:rsidRPr="00474179">
              <w:rPr>
                <w:rStyle w:val="Hipercze"/>
                <w:noProof/>
              </w:rPr>
              <w:t>1.3. MATERIAŁY WYJŚCIOWE I OBOWIĄZUJĄCE AKTY PRAWNE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8" w:history="1">
            <w:r w:rsidR="008055CA" w:rsidRPr="00474179">
              <w:rPr>
                <w:rStyle w:val="Hipercze"/>
                <w:noProof/>
              </w:rPr>
              <w:t>2. INWESTOR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59" w:history="1">
            <w:r w:rsidR="008055CA" w:rsidRPr="00474179">
              <w:rPr>
                <w:rStyle w:val="Hipercze"/>
                <w:noProof/>
              </w:rPr>
              <w:t>3. ISTNIEJĄCY STAN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0" w:history="1">
            <w:r w:rsidR="008055CA" w:rsidRPr="00474179">
              <w:rPr>
                <w:rStyle w:val="Hipercze"/>
                <w:noProof/>
              </w:rPr>
              <w:t>3.1. LOKALIZACJA INWESTYCJI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1" w:history="1">
            <w:r w:rsidR="008055CA" w:rsidRPr="00474179">
              <w:rPr>
                <w:rStyle w:val="Hipercze"/>
                <w:noProof/>
              </w:rPr>
              <w:t>3.3. INFORMACJA O ISTNIEJĄCYM UZBROJENIU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2" w:history="1">
            <w:r w:rsidR="008055CA" w:rsidRPr="00474179">
              <w:rPr>
                <w:rStyle w:val="Hipercze"/>
                <w:noProof/>
              </w:rPr>
              <w:t>3.4. INFORMACJA O OBIEKTACH PRZEWIDIANYCH DO ROZBIÓRKI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3" w:history="1">
            <w:r w:rsidR="008055CA" w:rsidRPr="00474179">
              <w:rPr>
                <w:rStyle w:val="Hipercze"/>
                <w:noProof/>
              </w:rPr>
              <w:t>4. PROJEKTOWANY STAN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4" w:history="1">
            <w:r w:rsidR="008055CA" w:rsidRPr="00474179">
              <w:rPr>
                <w:rStyle w:val="Hipercze"/>
                <w:noProof/>
              </w:rPr>
              <w:t>4.1. PROJEKTOWANE BUDOWLE LUB URZĄDZENIA BUDOWLANE ZWIĄZANE Z OBIEKTEM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5" w:history="1">
            <w:r w:rsidR="008055CA" w:rsidRPr="00474179">
              <w:rPr>
                <w:rStyle w:val="Hipercze"/>
                <w:noProof/>
              </w:rPr>
              <w:t>4.3. ZESTAWIENIE POWIERZCHNI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6" w:history="1">
            <w:r w:rsidR="008055CA" w:rsidRPr="00474179">
              <w:rPr>
                <w:rStyle w:val="Hipercze"/>
                <w:noProof/>
              </w:rPr>
              <w:t>4.4. DOSTĘP DO DROGI PUBLICZNEJ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7" w:history="1">
            <w:r w:rsidR="008055CA" w:rsidRPr="00474179">
              <w:rPr>
                <w:rStyle w:val="Hipercze"/>
                <w:noProof/>
              </w:rPr>
              <w:t>4.5. KOMUNIKACJA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8" w:history="1">
            <w:r w:rsidR="008055CA" w:rsidRPr="00474179">
              <w:rPr>
                <w:rStyle w:val="Hipercze"/>
                <w:noProof/>
              </w:rPr>
              <w:t>4.6. DOSTĘP DLA OSÓB NIEPEŁNOSPRAWNYCH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69" w:history="1">
            <w:r w:rsidR="008055CA" w:rsidRPr="00474179">
              <w:rPr>
                <w:rStyle w:val="Hipercze"/>
                <w:noProof/>
              </w:rPr>
              <w:t>5. ZGODNOŚĆ Z PRAWEM MIEJSCOWYM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0" w:history="1">
            <w:r w:rsidR="008055CA" w:rsidRPr="00474179">
              <w:rPr>
                <w:rStyle w:val="Hipercze"/>
                <w:noProof/>
              </w:rPr>
              <w:t>5.1. USTALENIA WYNIKAJĄCE Z MPZP DLA OMAWIANEGO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1" w:history="1">
            <w:r w:rsidR="008055CA" w:rsidRPr="00474179">
              <w:rPr>
                <w:rStyle w:val="Hipercze"/>
                <w:noProof/>
              </w:rPr>
              <w:t>5.2. OCHRONA KONSERWATORSKA, WPIS DO REJESTRU ZABYTKÓW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2" w:history="1">
            <w:r w:rsidR="008055CA" w:rsidRPr="00474179">
              <w:rPr>
                <w:rStyle w:val="Hipercze"/>
                <w:noProof/>
              </w:rPr>
              <w:t>5.3. OKREŚLENIE WPŁYWU EKSPLOATACJI GÓRNICZEJ NA TEREN ZAMIERZENIA BUDOWLANEGO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3" w:history="1">
            <w:r w:rsidR="008055CA" w:rsidRPr="00474179">
              <w:rPr>
                <w:rStyle w:val="Hipercze"/>
                <w:noProof/>
              </w:rPr>
              <w:t>5.4. CECHY ISTNIEJĄCYCH I PRZEWIDYWANYCH ZAGROŻEŃ DLA ŚRODOWISKA ORAZ HIGIENY I ZDROWIA UŻYTKOWNIKÓW PROJEKTOWANYCH OBIEKTÓW BUDOWLANYCH I ICH OTOCZENIA W ZAKRESIE ZGODNYM Z PRZEPISAMI ODRĘBNYMI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4" w:history="1">
            <w:r w:rsidR="008055CA" w:rsidRPr="00474179">
              <w:rPr>
                <w:rStyle w:val="Hipercze"/>
                <w:noProof/>
              </w:rPr>
              <w:t>6. DANE DOTYCZĄCE WARUNKÓW OCHRONY PRZECIWPOŻAROWEJ, O DROGACH POŻAROWYCH ORAZ PRZECIWPOŻAROWYM ZAOPATRZENIU W WODĘ, WRAZ Z ICH PARAMETRAMI TECHNICZNYMI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5" w:history="1">
            <w:r w:rsidR="008055CA" w:rsidRPr="00474179">
              <w:rPr>
                <w:rStyle w:val="Hipercze"/>
                <w:noProof/>
              </w:rPr>
              <w:t>7. INFORMACJA O OBSZARZE ODDZIAŁYWANIA OBIEKTU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6" w:history="1">
            <w:r w:rsidR="008055CA" w:rsidRPr="00474179">
              <w:rPr>
                <w:rStyle w:val="Hipercze"/>
                <w:noProof/>
              </w:rPr>
              <w:t>I.D. CZĘŚĆ RYSUNKOWA PROJEKTU ZAGOSPODAROWANIA TERENU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055CA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577" w:history="1">
            <w:r w:rsidR="008055CA" w:rsidRPr="00474179">
              <w:rPr>
                <w:rStyle w:val="Hipercze"/>
                <w:noProof/>
              </w:rPr>
              <w:t>PZT-IS-01-A - PROJEKT ZAGOSPODAROWANIA TERENU W SKALI 1:500</w:t>
            </w:r>
            <w:r w:rsidR="008055C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055CA">
              <w:rPr>
                <w:noProof/>
                <w:webHidden/>
              </w:rPr>
              <w:instrText xml:space="preserve"> PAGEREF _Toc153290577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27A16" w:rsidRDefault="00994A21">
          <w:r>
            <w:fldChar w:fldCharType="end"/>
          </w:r>
        </w:p>
      </w:sdtContent>
    </w:sdt>
    <w:p w:rsidR="001B5B38" w:rsidRPr="00B70FD2" w:rsidRDefault="002A7A36" w:rsidP="00B70FD2">
      <w:pPr>
        <w:spacing w:line="360" w:lineRule="auto"/>
        <w:rPr>
          <w:rStyle w:val="Nagwek1Znak"/>
          <w:rFonts w:eastAsiaTheme="minorHAnsi" w:cstheme="minorBidi"/>
          <w:b w:val="0"/>
          <w:sz w:val="20"/>
          <w:szCs w:val="22"/>
        </w:rPr>
      </w:pPr>
      <w:r>
        <w:rPr>
          <w:rFonts w:cs="Arial"/>
        </w:rPr>
        <w:br w:type="page"/>
      </w:r>
      <w:bookmarkStart w:id="5" w:name="_Toc93301202"/>
      <w:bookmarkStart w:id="6" w:name="_Toc153290551"/>
      <w:bookmarkStart w:id="7" w:name="_Toc153290603"/>
      <w:bookmarkStart w:id="8" w:name="_Toc153290703"/>
      <w:r w:rsidR="001B5B38" w:rsidRPr="000D04AF">
        <w:rPr>
          <w:rStyle w:val="Nagwek1Znak"/>
        </w:rPr>
        <w:lastRenderedPageBreak/>
        <w:t>I.</w:t>
      </w:r>
      <w:r w:rsidR="001B5B38">
        <w:rPr>
          <w:rStyle w:val="Nagwek1Znak"/>
        </w:rPr>
        <w:t>A</w:t>
      </w:r>
      <w:r w:rsidR="001B5B38" w:rsidRPr="000D04AF">
        <w:rPr>
          <w:rStyle w:val="Nagwek1Znak"/>
        </w:rPr>
        <w:t xml:space="preserve">.     </w:t>
      </w:r>
      <w:r w:rsidR="001B5B38" w:rsidRPr="009355FA">
        <w:rPr>
          <w:rStyle w:val="Nagwek1Znak"/>
        </w:rPr>
        <w:t xml:space="preserve">KOPIA </w:t>
      </w:r>
      <w:r w:rsidR="009F0B61">
        <w:rPr>
          <w:rStyle w:val="Nagwek1Znak"/>
        </w:rPr>
        <w:t xml:space="preserve">DECYZJI O NADANIU PROJEKTANTOWI UPRAWNIEŃ </w:t>
      </w:r>
      <w:r w:rsidR="001B5B38" w:rsidRPr="009355FA">
        <w:rPr>
          <w:rStyle w:val="Nagwek1Znak"/>
        </w:rPr>
        <w:t>BUDOWLANYCH W O</w:t>
      </w:r>
      <w:r w:rsidR="009F0B61">
        <w:rPr>
          <w:rStyle w:val="Nagwek1Znak"/>
        </w:rPr>
        <w:t xml:space="preserve">DPOWIEDNIEJ SPECJALNOŚCI WRAZ Z </w:t>
      </w:r>
      <w:r w:rsidR="001B5B38" w:rsidRPr="009355FA">
        <w:rPr>
          <w:rStyle w:val="Nagwek1Znak"/>
        </w:rPr>
        <w:t>ZAŚWIADCZENIEM O PRZYNALEŻNOŚCI PROJEKTANT</w:t>
      </w:r>
      <w:r w:rsidR="008F17E5">
        <w:rPr>
          <w:rStyle w:val="Nagwek1Znak"/>
        </w:rPr>
        <w:t>A</w:t>
      </w:r>
      <w:r w:rsidR="001B5B38" w:rsidRPr="009355FA">
        <w:rPr>
          <w:rStyle w:val="Nagwek1Znak"/>
        </w:rPr>
        <w:t xml:space="preserve"> DO WŁAŚCIWEJ IZBY SAMORZĄDU ZAWODOWEGO</w:t>
      </w:r>
      <w:bookmarkEnd w:id="5"/>
      <w:bookmarkEnd w:id="6"/>
      <w:bookmarkEnd w:id="7"/>
      <w:bookmarkEnd w:id="8"/>
    </w:p>
    <w:p w:rsidR="001B5B38" w:rsidRDefault="001B5B38" w:rsidP="001B5B38">
      <w:pPr>
        <w:rPr>
          <w:rStyle w:val="Nagwek1Znak"/>
        </w:rPr>
      </w:pPr>
    </w:p>
    <w:p w:rsidR="001B5B38" w:rsidRDefault="001B5B38" w:rsidP="00B70FD2">
      <w:pPr>
        <w:rPr>
          <w:rFonts w:eastAsiaTheme="majorEastAsia" w:cstheme="majorBidi"/>
          <w:b/>
          <w:sz w:val="24"/>
          <w:szCs w:val="32"/>
        </w:rPr>
      </w:pPr>
      <w:r w:rsidRPr="00F85632">
        <w:rPr>
          <w:rStyle w:val="Nagwek1Znak"/>
          <w:noProof/>
          <w:lang w:eastAsia="pl-PL"/>
        </w:rPr>
        <w:drawing>
          <wp:inline distT="0" distB="0" distL="0" distR="0">
            <wp:extent cx="5760720" cy="7307277"/>
            <wp:effectExtent l="19050" t="0" r="0" b="0"/>
            <wp:docPr id="10" name="Obraz 1" descr="Obraz zawierający tekst, zrzut ekranu, list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" descr="Obraz zawierający tekst, zrzut ekranu, list, Czcion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07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Nagwek1Znak"/>
        </w:rPr>
        <w:br w:type="page"/>
      </w:r>
      <w:r w:rsidR="00754CEA">
        <w:rPr>
          <w:noProof/>
          <w:lang w:eastAsia="pl-PL"/>
        </w:rPr>
        <w:lastRenderedPageBreak/>
        <w:drawing>
          <wp:inline distT="0" distB="0" distL="0" distR="0">
            <wp:extent cx="5760720" cy="8359140"/>
            <wp:effectExtent l="0" t="0" r="0" b="3810"/>
            <wp:docPr id="1833903845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903845" name="Obraz 1" descr="Obraz zawierający tekst, zrzut ekranu, list, dokumen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" w:name="_Toc78872338"/>
      <w:bookmarkStart w:id="10" w:name="_Toc93301212"/>
      <w:r>
        <w:rPr>
          <w:rFonts w:eastAsiaTheme="majorEastAsia" w:cstheme="majorBidi"/>
          <w:b/>
          <w:sz w:val="24"/>
          <w:szCs w:val="32"/>
        </w:rPr>
        <w:br w:type="page"/>
      </w:r>
    </w:p>
    <w:p w:rsidR="001B5B38" w:rsidRPr="003343A4" w:rsidRDefault="001B5B38" w:rsidP="001B5B38">
      <w:pPr>
        <w:spacing w:line="240" w:lineRule="auto"/>
        <w:ind w:left="708" w:hanging="566"/>
        <w:jc w:val="both"/>
        <w:rPr>
          <w:rFonts w:eastAsiaTheme="majorEastAsia" w:cstheme="majorBidi"/>
          <w:b/>
          <w:sz w:val="24"/>
          <w:szCs w:val="32"/>
        </w:rPr>
      </w:pPr>
    </w:p>
    <w:p w:rsidR="0084463A" w:rsidRPr="009355FA" w:rsidRDefault="0084463A" w:rsidP="0084463A">
      <w:pPr>
        <w:pStyle w:val="Nagwek1"/>
        <w:jc w:val="both"/>
        <w:rPr>
          <w:szCs w:val="20"/>
        </w:rPr>
      </w:pPr>
      <w:bookmarkStart w:id="11" w:name="_Toc110179823"/>
      <w:bookmarkStart w:id="12" w:name="_Toc121593741"/>
      <w:bookmarkStart w:id="13" w:name="_Toc153290552"/>
      <w:bookmarkStart w:id="14" w:name="_Toc153290604"/>
      <w:bookmarkStart w:id="15" w:name="_Toc153290704"/>
      <w:bookmarkEnd w:id="9"/>
      <w:bookmarkEnd w:id="10"/>
      <w:r>
        <w:rPr>
          <w:szCs w:val="20"/>
        </w:rPr>
        <w:t>I.</w:t>
      </w:r>
      <w:r w:rsidR="004D5C54">
        <w:rPr>
          <w:szCs w:val="20"/>
        </w:rPr>
        <w:t>B</w:t>
      </w:r>
      <w:r>
        <w:rPr>
          <w:szCs w:val="20"/>
        </w:rPr>
        <w:t xml:space="preserve">. </w:t>
      </w:r>
      <w:r w:rsidRPr="009355FA">
        <w:rPr>
          <w:szCs w:val="20"/>
        </w:rPr>
        <w:t xml:space="preserve">OŚWIADCZENIE O SPORZĄDZENIU PROJEKTU </w:t>
      </w:r>
      <w:r>
        <w:rPr>
          <w:szCs w:val="20"/>
        </w:rPr>
        <w:t>ZAGOSPODAROWANIA TERENU</w:t>
      </w:r>
      <w:r w:rsidRPr="009355FA">
        <w:rPr>
          <w:szCs w:val="20"/>
        </w:rPr>
        <w:t>, ZGODNIE Z OBOWIĄZUJĄCYMI PRZEPISAMI ORAZ ZASADAMI WIEDZY TECHNICZNEJ PROJEKTANTÓW I SPRAWDZAJĄCYCH</w:t>
      </w:r>
      <w:bookmarkEnd w:id="11"/>
      <w:bookmarkEnd w:id="12"/>
      <w:bookmarkEnd w:id="13"/>
      <w:bookmarkEnd w:id="14"/>
      <w:bookmarkEnd w:id="15"/>
    </w:p>
    <w:p w:rsidR="0084463A" w:rsidRPr="00700AB9" w:rsidRDefault="0084463A" w:rsidP="0084463A">
      <w:pPr>
        <w:rPr>
          <w:noProof/>
          <w:sz w:val="16"/>
          <w:szCs w:val="16"/>
        </w:rPr>
      </w:pPr>
      <w:r w:rsidRPr="008C127D">
        <w:rPr>
          <w:sz w:val="16"/>
          <w:szCs w:val="16"/>
        </w:rPr>
        <w:t>Opracowano na podstawie:</w:t>
      </w:r>
      <w:r w:rsidRPr="00700AB9">
        <w:rPr>
          <w:noProof/>
          <w:sz w:val="16"/>
          <w:szCs w:val="16"/>
        </w:rPr>
        <w:t>Art. 34 ust. 3 pkt. 3d i 3e Ustawy Prawo Budowlane z dnia 7 lipca 1994r. – tekst jednolity</w:t>
      </w:r>
      <w:r w:rsidRPr="00700AB9">
        <w:rPr>
          <w:sz w:val="16"/>
          <w:szCs w:val="16"/>
        </w:rPr>
        <w:t xml:space="preserve"> Dz. U. z 202</w:t>
      </w:r>
      <w:r w:rsidR="00470C94">
        <w:rPr>
          <w:sz w:val="16"/>
          <w:szCs w:val="16"/>
        </w:rPr>
        <w:t>3</w:t>
      </w:r>
      <w:r w:rsidRPr="00700AB9">
        <w:rPr>
          <w:sz w:val="16"/>
          <w:szCs w:val="16"/>
        </w:rPr>
        <w:t xml:space="preserve"> r. poz. </w:t>
      </w:r>
      <w:r w:rsidR="00470C94">
        <w:rPr>
          <w:sz w:val="16"/>
          <w:szCs w:val="16"/>
        </w:rPr>
        <w:t>682</w:t>
      </w:r>
      <w:r w:rsidRPr="00700AB9">
        <w:rPr>
          <w:sz w:val="16"/>
          <w:szCs w:val="16"/>
        </w:rPr>
        <w:t>.</w:t>
      </w:r>
    </w:p>
    <w:p w:rsidR="0084463A" w:rsidRDefault="0084463A" w:rsidP="0084463A">
      <w:pPr>
        <w:jc w:val="center"/>
        <w:rPr>
          <w:b/>
          <w:bCs/>
          <w:u w:val="single"/>
        </w:rPr>
      </w:pPr>
    </w:p>
    <w:p w:rsidR="0084463A" w:rsidRDefault="0084463A" w:rsidP="0084463A">
      <w:pPr>
        <w:jc w:val="center"/>
        <w:rPr>
          <w:b/>
          <w:bCs/>
          <w:u w:val="single"/>
        </w:rPr>
      </w:pPr>
    </w:p>
    <w:p w:rsidR="0084463A" w:rsidRDefault="0084463A" w:rsidP="0084463A">
      <w:pPr>
        <w:jc w:val="center"/>
        <w:rPr>
          <w:b/>
          <w:bCs/>
          <w:u w:val="single"/>
        </w:rPr>
      </w:pPr>
    </w:p>
    <w:p w:rsidR="0084463A" w:rsidRDefault="0084463A" w:rsidP="0084463A">
      <w:pPr>
        <w:jc w:val="center"/>
        <w:rPr>
          <w:b/>
          <w:bCs/>
          <w:u w:val="single"/>
        </w:rPr>
      </w:pPr>
      <w:r w:rsidRPr="00335D04">
        <w:rPr>
          <w:b/>
          <w:bCs/>
          <w:u w:val="single"/>
        </w:rPr>
        <w:t>OŚWIADCZAM ŻE</w:t>
      </w:r>
      <w:r>
        <w:rPr>
          <w:b/>
          <w:bCs/>
          <w:u w:val="single"/>
        </w:rPr>
        <w:t xml:space="preserve"> TOM I -</w:t>
      </w:r>
      <w:r w:rsidRPr="00335D04">
        <w:rPr>
          <w:b/>
          <w:bCs/>
          <w:u w:val="single"/>
        </w:rPr>
        <w:t xml:space="preserve"> PROJEKT </w:t>
      </w:r>
      <w:r>
        <w:rPr>
          <w:b/>
          <w:bCs/>
          <w:u w:val="single"/>
        </w:rPr>
        <w:t>ZAGOSPODAROWANIA TERENU PN.</w:t>
      </w:r>
      <w:r w:rsidRPr="00335D04">
        <w:rPr>
          <w:b/>
          <w:bCs/>
          <w:u w:val="single"/>
        </w:rPr>
        <w:t>:</w:t>
      </w:r>
    </w:p>
    <w:p w:rsidR="0084463A" w:rsidRPr="00335D04" w:rsidRDefault="0084463A" w:rsidP="0084463A">
      <w:pPr>
        <w:jc w:val="center"/>
        <w:rPr>
          <w:b/>
          <w:bCs/>
          <w:u w:val="single"/>
        </w:rPr>
      </w:pPr>
    </w:p>
    <w:p w:rsidR="0084463A" w:rsidRDefault="0084463A" w:rsidP="0084463A">
      <w:pPr>
        <w:jc w:val="center"/>
        <w:rPr>
          <w:b/>
          <w:bCs/>
          <w:szCs w:val="20"/>
        </w:rPr>
      </w:pPr>
    </w:p>
    <w:p w:rsidR="0084463A" w:rsidRDefault="009F0B61" w:rsidP="004D5C54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>ROZBUDOWA SIECI KANALIZACJI DESZCZOWEJ</w:t>
      </w:r>
    </w:p>
    <w:p w:rsidR="004D5C54" w:rsidRDefault="004D5C54" w:rsidP="004D5C54">
      <w:pPr>
        <w:jc w:val="center"/>
        <w:rPr>
          <w:rFonts w:cs="Arial"/>
          <w:b/>
          <w:bCs/>
        </w:rPr>
      </w:pPr>
    </w:p>
    <w:p w:rsidR="004D5C54" w:rsidRDefault="004D5C54" w:rsidP="004D5C54">
      <w:pPr>
        <w:jc w:val="center"/>
        <w:rPr>
          <w:rFonts w:cs="Arial"/>
        </w:rPr>
      </w:pPr>
    </w:p>
    <w:p w:rsidR="004D5C54" w:rsidRDefault="004D5C54" w:rsidP="004D5C54">
      <w:pPr>
        <w:jc w:val="center"/>
        <w:rPr>
          <w:rFonts w:cs="Arial"/>
        </w:rPr>
      </w:pPr>
    </w:p>
    <w:p w:rsidR="004D5C54" w:rsidRPr="004D5C54" w:rsidRDefault="004D5C54" w:rsidP="004D5C54">
      <w:pPr>
        <w:jc w:val="center"/>
        <w:rPr>
          <w:rFonts w:cs="Arial"/>
        </w:rPr>
      </w:pPr>
      <w:r w:rsidRPr="004D5C54">
        <w:rPr>
          <w:rFonts w:cs="Arial"/>
        </w:rPr>
        <w:t>REALIZOWANY W RAMACH UMOWY:</w:t>
      </w:r>
    </w:p>
    <w:p w:rsidR="004D5C54" w:rsidRDefault="004D5C54" w:rsidP="004D5C54">
      <w:pPr>
        <w:jc w:val="center"/>
        <w:rPr>
          <w:rFonts w:cs="Arial"/>
          <w:b/>
          <w:bCs/>
        </w:rPr>
      </w:pPr>
    </w:p>
    <w:p w:rsidR="004D5C54" w:rsidRPr="004D5C54" w:rsidRDefault="004D5C54" w:rsidP="004D5C54">
      <w:pPr>
        <w:jc w:val="center"/>
        <w:rPr>
          <w:rFonts w:cs="Arial"/>
        </w:rPr>
      </w:pPr>
      <w:r w:rsidRPr="004D5C54">
        <w:rPr>
          <w:rFonts w:cs="Arial"/>
        </w:rPr>
        <w:t>OPRACOWANIE DOKUMENTACJI PROJEKTOWEJ ODWODNIENIA DROGI ULICY BRZEZIŃSKIEJ W PIASECZNIE WRAZ Z UZYSKANIEM DECYZJI O POZWOLENIU NA BUDOWĘ LUB ZGŁOSZENIEM ROBÓT</w:t>
      </w:r>
    </w:p>
    <w:p w:rsidR="004D5C54" w:rsidRDefault="004D5C54" w:rsidP="004D5C54">
      <w:pPr>
        <w:jc w:val="center"/>
        <w:rPr>
          <w:rFonts w:cs="Arial"/>
          <w:b/>
          <w:bCs/>
        </w:rPr>
      </w:pPr>
    </w:p>
    <w:p w:rsidR="004D5C54" w:rsidRDefault="004D5C54" w:rsidP="004D5C54">
      <w:pPr>
        <w:jc w:val="center"/>
        <w:rPr>
          <w:rFonts w:cs="Arial"/>
        </w:rPr>
      </w:pPr>
    </w:p>
    <w:p w:rsidR="004D5C54" w:rsidRPr="004D5C54" w:rsidRDefault="004D5C54" w:rsidP="004D5C54">
      <w:pPr>
        <w:jc w:val="center"/>
        <w:rPr>
          <w:rFonts w:cs="Arial"/>
        </w:rPr>
      </w:pPr>
      <w:r>
        <w:rPr>
          <w:rFonts w:cs="Arial"/>
        </w:rPr>
        <w:t>W LOKALIZACJI</w:t>
      </w:r>
      <w:r w:rsidRPr="004D5C54">
        <w:rPr>
          <w:rFonts w:cs="Arial"/>
        </w:rPr>
        <w:t>:</w:t>
      </w:r>
    </w:p>
    <w:p w:rsidR="004D5C54" w:rsidRDefault="004D5C54" w:rsidP="004D5C54">
      <w:pPr>
        <w:jc w:val="center"/>
        <w:rPr>
          <w:rFonts w:cs="Arial"/>
          <w:b/>
          <w:bCs/>
        </w:rPr>
      </w:pPr>
    </w:p>
    <w:p w:rsidR="004D5C54" w:rsidRDefault="004D5C54" w:rsidP="004D5C54">
      <w:pPr>
        <w:jc w:val="center"/>
        <w:rPr>
          <w:rFonts w:cs="Arial"/>
        </w:rPr>
      </w:pPr>
      <w:r w:rsidRPr="004D5C54">
        <w:rPr>
          <w:rFonts w:cs="Arial"/>
        </w:rPr>
        <w:t>dz. nr ew. 55, 61/7, 61/8, 61/9, 61/10, 68, 73/1, 478 obręb 0024</w:t>
      </w:r>
      <w:r>
        <w:rPr>
          <w:rFonts w:cs="Arial"/>
        </w:rPr>
        <w:t xml:space="preserve"> (Piaseczno)</w:t>
      </w:r>
    </w:p>
    <w:p w:rsidR="009F0B61" w:rsidRDefault="009F0B61" w:rsidP="009F0B61">
      <w:pPr>
        <w:jc w:val="center"/>
        <w:rPr>
          <w:rFonts w:cs="Arial"/>
        </w:rPr>
      </w:pPr>
    </w:p>
    <w:p w:rsidR="004D5C54" w:rsidRDefault="009F0B61" w:rsidP="009F0B61">
      <w:pPr>
        <w:jc w:val="center"/>
        <w:rPr>
          <w:rFonts w:cs="Arial"/>
        </w:rPr>
      </w:pPr>
      <w:r>
        <w:rPr>
          <w:rFonts w:cs="Arial"/>
        </w:rPr>
        <w:t>ADRES</w:t>
      </w:r>
      <w:r w:rsidRPr="004D5C54">
        <w:rPr>
          <w:rFonts w:cs="Arial"/>
        </w:rPr>
        <w:t>:</w:t>
      </w:r>
    </w:p>
    <w:p w:rsidR="009F0B61" w:rsidRDefault="009F0B61" w:rsidP="009F0B61">
      <w:pPr>
        <w:jc w:val="center"/>
        <w:rPr>
          <w:rFonts w:cs="Arial"/>
        </w:rPr>
      </w:pPr>
    </w:p>
    <w:p w:rsidR="004D5C54" w:rsidRPr="009F0B61" w:rsidRDefault="009F0B61" w:rsidP="004D5C54">
      <w:pPr>
        <w:jc w:val="center"/>
        <w:rPr>
          <w:rFonts w:cs="Arial"/>
          <w:bCs/>
        </w:rPr>
      </w:pPr>
      <w:r w:rsidRPr="009F0B61">
        <w:rPr>
          <w:rFonts w:cs="Arial"/>
          <w:bCs/>
        </w:rPr>
        <w:t>ul. Brzezińska, ul. Przybosia</w:t>
      </w:r>
      <w:r>
        <w:rPr>
          <w:rFonts w:cs="Arial"/>
          <w:bCs/>
        </w:rPr>
        <w:t xml:space="preserve"> w Piasecznie, powiat piaseczyński, woj. mazowieckie</w:t>
      </w:r>
    </w:p>
    <w:p w:rsidR="004D5C54" w:rsidRDefault="004D5C54" w:rsidP="004D5C54">
      <w:pPr>
        <w:jc w:val="center"/>
        <w:rPr>
          <w:rFonts w:cs="Arial"/>
          <w:b/>
          <w:bCs/>
        </w:rPr>
      </w:pPr>
    </w:p>
    <w:p w:rsidR="009F0B61" w:rsidRDefault="009F0B61" w:rsidP="0084463A">
      <w:pPr>
        <w:jc w:val="center"/>
        <w:rPr>
          <w:rFonts w:cs="Arial"/>
          <w:b/>
          <w:bCs/>
        </w:rPr>
      </w:pPr>
    </w:p>
    <w:p w:rsidR="0084463A" w:rsidRDefault="0084463A" w:rsidP="0084463A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 xml:space="preserve">INWESTOR: </w:t>
      </w:r>
    </w:p>
    <w:p w:rsidR="0084463A" w:rsidRDefault="0084463A" w:rsidP="0084463A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 xml:space="preserve">GMINA </w:t>
      </w:r>
      <w:r w:rsidR="004D5C54">
        <w:rPr>
          <w:rFonts w:cs="Arial"/>
          <w:b/>
          <w:bCs/>
        </w:rPr>
        <w:t>PIASECZNO</w:t>
      </w:r>
    </w:p>
    <w:p w:rsidR="0084463A" w:rsidRDefault="004D5C54" w:rsidP="0084463A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>ul. Kościuszki 5</w:t>
      </w:r>
    </w:p>
    <w:p w:rsidR="0084463A" w:rsidRDefault="004D5C54" w:rsidP="0084463A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>05-500 Piaseczno</w:t>
      </w:r>
    </w:p>
    <w:p w:rsidR="004D5C54" w:rsidRDefault="004D5C54" w:rsidP="0084463A">
      <w:pPr>
        <w:jc w:val="center"/>
        <w:rPr>
          <w:rFonts w:cs="Arial"/>
          <w:b/>
          <w:bCs/>
        </w:rPr>
      </w:pPr>
    </w:p>
    <w:p w:rsidR="004D5C54" w:rsidRDefault="004D5C54" w:rsidP="0084463A">
      <w:pPr>
        <w:jc w:val="center"/>
        <w:rPr>
          <w:rFonts w:cs="Arial"/>
          <w:b/>
          <w:bCs/>
        </w:rPr>
      </w:pPr>
    </w:p>
    <w:p w:rsidR="0084463A" w:rsidRDefault="0084463A" w:rsidP="0084463A">
      <w:pPr>
        <w:rPr>
          <w:b/>
          <w:bCs/>
          <w:szCs w:val="20"/>
        </w:rPr>
      </w:pPr>
    </w:p>
    <w:p w:rsidR="0084463A" w:rsidRDefault="0084463A" w:rsidP="0084463A">
      <w:pPr>
        <w:jc w:val="center"/>
        <w:rPr>
          <w:b/>
          <w:szCs w:val="20"/>
          <w:u w:val="single"/>
        </w:rPr>
      </w:pPr>
      <w:r w:rsidRPr="00383C6D">
        <w:rPr>
          <w:b/>
          <w:szCs w:val="20"/>
          <w:u w:val="single"/>
        </w:rPr>
        <w:t>JEST ZGODNY Z OBOWIĄZUJĄCYMI PRZEPISAMI I ZASADAMI WIEDZY TECHNICZNEJ</w:t>
      </w:r>
    </w:p>
    <w:p w:rsidR="0084463A" w:rsidRDefault="0084463A" w:rsidP="001B5B38">
      <w:pPr>
        <w:spacing w:after="200" w:line="276" w:lineRule="auto"/>
      </w:pPr>
    </w:p>
    <w:tbl>
      <w:tblPr>
        <w:tblStyle w:val="Tabela-Siatka"/>
        <w:tblpPr w:leftFromText="141" w:rightFromText="141" w:vertAnchor="text" w:horzAnchor="margin" w:tblpY="326"/>
        <w:tblW w:w="0" w:type="auto"/>
        <w:tblLook w:val="04A0"/>
      </w:tblPr>
      <w:tblGrid>
        <w:gridCol w:w="1556"/>
        <w:gridCol w:w="1558"/>
        <w:gridCol w:w="3798"/>
        <w:gridCol w:w="2148"/>
      </w:tblGrid>
      <w:tr w:rsidR="002A7A36" w:rsidRPr="00652A87" w:rsidTr="002A7A36"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7A36" w:rsidRPr="00652A87" w:rsidRDefault="002A7A36" w:rsidP="002A7A36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Branża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A36" w:rsidRPr="00652A87" w:rsidRDefault="002A7A36" w:rsidP="002A7A36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Funkcja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A36" w:rsidRPr="00652A87" w:rsidRDefault="002A7A36" w:rsidP="002A7A36">
            <w:pPr>
              <w:spacing w:line="120" w:lineRule="atLeast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Imię i nazwisko, specjalność i numer uprawnień budowlanych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7A36" w:rsidRPr="00652A87" w:rsidRDefault="002A7A36" w:rsidP="002A7A36">
            <w:pPr>
              <w:spacing w:line="120" w:lineRule="atLeast"/>
              <w:jc w:val="center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Podpis</w:t>
            </w:r>
          </w:p>
        </w:tc>
      </w:tr>
      <w:tr w:rsidR="002A7A36" w:rsidRPr="00652A87" w:rsidTr="002A7A36"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120" w:lineRule="atLeast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SANITARNA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120" w:lineRule="atLeas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Projektant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9F0B61" w:rsidP="002A7A36">
            <w:pPr>
              <w:spacing w:line="120" w:lineRule="atLeast"/>
              <w:jc w:val="right"/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m</w:t>
            </w:r>
            <w:r w:rsidR="002A7A36" w:rsidRPr="00652A87">
              <w:rPr>
                <w:rFonts w:asciiTheme="minorHAnsi" w:hAnsiTheme="minorHAnsi"/>
                <w:b/>
                <w:lang w:val="de-DE"/>
              </w:rPr>
              <w:t>gr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="002A7A36" w:rsidRPr="00652A87">
              <w:rPr>
                <w:rFonts w:asciiTheme="minorHAnsi" w:hAnsiTheme="minorHAnsi"/>
                <w:b/>
                <w:lang w:val="de-DE"/>
              </w:rPr>
              <w:t>inż. Michał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="002A7A36" w:rsidRPr="00652A87">
              <w:rPr>
                <w:rFonts w:asciiTheme="minorHAnsi" w:hAnsiTheme="minorHAnsi"/>
                <w:b/>
                <w:lang w:val="de-DE"/>
              </w:rPr>
              <w:t>Oleksiak</w: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120" w:lineRule="atLeast"/>
              <w:rPr>
                <w:rFonts w:asciiTheme="minorHAnsi" w:hAnsiTheme="minorHAnsi"/>
              </w:rPr>
            </w:pPr>
          </w:p>
        </w:tc>
      </w:tr>
      <w:tr w:rsidR="002A7A36" w:rsidRPr="00652A87" w:rsidTr="002A7A36">
        <w:trPr>
          <w:trHeight w:val="812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Zakres i</w:t>
            </w:r>
          </w:p>
          <w:p w:rsidR="002A7A36" w:rsidRPr="00652A87" w:rsidRDefault="002A7A36" w:rsidP="002A7A36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nr uprawnień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 projektowania i kierowania robotami budowlanymi bez ograniczeń</w:t>
            </w:r>
          </w:p>
          <w:p w:rsidR="002A7A36" w:rsidRPr="00652A87" w:rsidRDefault="002A7A36" w:rsidP="002A7A3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MAZ/0029/PWBS/22</w:t>
            </w: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7A36" w:rsidRPr="00652A87" w:rsidRDefault="002A7A36" w:rsidP="002A7A36">
            <w:pPr>
              <w:spacing w:line="276" w:lineRule="auto"/>
              <w:rPr>
                <w:rFonts w:asciiTheme="minorHAnsi" w:hAnsiTheme="minorHAnsi"/>
              </w:rPr>
            </w:pPr>
          </w:p>
        </w:tc>
      </w:tr>
    </w:tbl>
    <w:p w:rsidR="004D5C54" w:rsidRDefault="004D5C54" w:rsidP="001B5B38">
      <w:pPr>
        <w:spacing w:after="200" w:line="276" w:lineRule="auto"/>
      </w:pPr>
    </w:p>
    <w:p w:rsidR="004D5C54" w:rsidRDefault="004D5C54" w:rsidP="001B5B38">
      <w:pPr>
        <w:spacing w:after="200" w:line="276" w:lineRule="auto"/>
      </w:pPr>
    </w:p>
    <w:tbl>
      <w:tblPr>
        <w:tblStyle w:val="Tabela-Siatka"/>
        <w:tblpPr w:leftFromText="141" w:rightFromText="141" w:vertAnchor="text" w:horzAnchor="margin" w:tblpY="172"/>
        <w:tblW w:w="9497" w:type="dxa"/>
        <w:tblLook w:val="04A0"/>
      </w:tblPr>
      <w:tblGrid>
        <w:gridCol w:w="7088"/>
        <w:gridCol w:w="2409"/>
      </w:tblGrid>
      <w:tr w:rsidR="002A7A36" w:rsidRPr="003530FE" w:rsidTr="002A7A36">
        <w:tc>
          <w:tcPr>
            <w:tcW w:w="7088" w:type="dxa"/>
          </w:tcPr>
          <w:p w:rsidR="002A7A36" w:rsidRPr="003530FE" w:rsidRDefault="002A7A36" w:rsidP="009F0B61">
            <w:pPr>
              <w:rPr>
                <w:rFonts w:cs="Arial"/>
                <w:szCs w:val="18"/>
              </w:rPr>
            </w:pPr>
            <w:r w:rsidRPr="003530FE">
              <w:rPr>
                <w:rFonts w:cs="Arial"/>
                <w:sz w:val="22"/>
              </w:rPr>
              <w:br w:type="page"/>
            </w:r>
            <w:r w:rsidRPr="003530FE">
              <w:rPr>
                <w:rFonts w:cs="Arial"/>
                <w:szCs w:val="18"/>
              </w:rPr>
              <w:t xml:space="preserve">DATA </w:t>
            </w:r>
          </w:p>
        </w:tc>
        <w:tc>
          <w:tcPr>
            <w:tcW w:w="2409" w:type="dxa"/>
          </w:tcPr>
          <w:p w:rsidR="002A7A36" w:rsidRPr="003530FE" w:rsidRDefault="009F0B61" w:rsidP="002A7A36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GRUDZIEŃ</w:t>
            </w:r>
            <w:r w:rsidR="002A7A36">
              <w:rPr>
                <w:rFonts w:cs="Arial"/>
                <w:szCs w:val="18"/>
              </w:rPr>
              <w:t xml:space="preserve"> 2023</w:t>
            </w:r>
          </w:p>
        </w:tc>
      </w:tr>
    </w:tbl>
    <w:p w:rsidR="001B5B38" w:rsidRDefault="001B5B38" w:rsidP="002A7A36">
      <w:pPr>
        <w:spacing w:after="200" w:line="276" w:lineRule="auto"/>
      </w:pPr>
    </w:p>
    <w:p w:rsidR="002F5C33" w:rsidRDefault="001B5B38" w:rsidP="002F5C33">
      <w:pPr>
        <w:pStyle w:val="Nagwek1"/>
      </w:pPr>
      <w:bookmarkStart w:id="16" w:name="_Toc153290553"/>
      <w:bookmarkStart w:id="17" w:name="_Toc153290605"/>
      <w:bookmarkStart w:id="18" w:name="_Toc153290705"/>
      <w:r>
        <w:lastRenderedPageBreak/>
        <w:t>I.</w:t>
      </w:r>
      <w:r w:rsidR="009E093C">
        <w:t>C</w:t>
      </w:r>
      <w:r>
        <w:t xml:space="preserve">      CZĘŚĆ OPISOWA PROJEKTU </w:t>
      </w:r>
      <w:r w:rsidR="0084463A">
        <w:t>ZAGOSPODAROWANIA TERENU</w:t>
      </w:r>
      <w:bookmarkStart w:id="19" w:name="_Toc78872339"/>
      <w:bookmarkStart w:id="20" w:name="_Toc93301213"/>
      <w:bookmarkEnd w:id="16"/>
      <w:bookmarkEnd w:id="17"/>
      <w:bookmarkEnd w:id="18"/>
    </w:p>
    <w:p w:rsidR="002F5C33" w:rsidRDefault="002F5C33" w:rsidP="002F5C33">
      <w:pPr>
        <w:pStyle w:val="Nagwek2"/>
      </w:pPr>
      <w:bookmarkStart w:id="21" w:name="_Toc121593745"/>
      <w:bookmarkStart w:id="22" w:name="_Toc153290554"/>
      <w:bookmarkStart w:id="23" w:name="_Toc153290606"/>
      <w:bookmarkStart w:id="24" w:name="_Toc153290706"/>
      <w:r>
        <w:t>1. PRZEDMIOT ZAMIERZENIA BUDOWLANEGO</w:t>
      </w:r>
      <w:bookmarkEnd w:id="21"/>
      <w:bookmarkEnd w:id="22"/>
      <w:bookmarkEnd w:id="23"/>
      <w:bookmarkEnd w:id="24"/>
    </w:p>
    <w:p w:rsidR="002F5C33" w:rsidRDefault="002F5C33" w:rsidP="002F5C33">
      <w:pPr>
        <w:pStyle w:val="Nagwek3"/>
      </w:pPr>
      <w:bookmarkStart w:id="25" w:name="_Toc121593746"/>
      <w:bookmarkStart w:id="26" w:name="_Toc153290555"/>
      <w:bookmarkStart w:id="27" w:name="_Toc153290607"/>
      <w:bookmarkStart w:id="28" w:name="_Toc153290707"/>
      <w:r>
        <w:t>1.1. PODSTAWY OPRACOWANIA</w:t>
      </w:r>
      <w:bookmarkEnd w:id="25"/>
      <w:bookmarkEnd w:id="26"/>
      <w:bookmarkEnd w:id="27"/>
      <w:bookmarkEnd w:id="28"/>
    </w:p>
    <w:p w:rsidR="002F5C33" w:rsidRDefault="002F5C33" w:rsidP="002F5C33">
      <w:pPr>
        <w:pStyle w:val="Listapunktowana"/>
        <w:numPr>
          <w:ilvl w:val="0"/>
          <w:numId w:val="0"/>
        </w:numPr>
        <w:spacing w:line="360" w:lineRule="auto"/>
        <w:jc w:val="both"/>
      </w:pPr>
      <w:r>
        <w:t>Podstawą wykonania niniejszego opracowania jest umowa zawarta pomiędzy Inwestorem, Gminą Piaseczno z siedzibą w Piaseczn</w:t>
      </w:r>
      <w:r w:rsidR="00DB762B">
        <w:t>ie</w:t>
      </w:r>
      <w:r>
        <w:t>, przy ulicy Kościuszki 5, 05-500 Piaseczno, a firmą O. SP. ZO.O. z siedzibą w Warszawie przy ul. Lucerny 94, 04-687 Warszawa.</w:t>
      </w:r>
    </w:p>
    <w:p w:rsidR="002F5C33" w:rsidRDefault="002F5C33" w:rsidP="002F5C33">
      <w:pPr>
        <w:pStyle w:val="Nagwek3"/>
      </w:pPr>
      <w:bookmarkStart w:id="29" w:name="_Toc121593747"/>
      <w:bookmarkStart w:id="30" w:name="_Toc153290556"/>
      <w:bookmarkStart w:id="31" w:name="_Toc153290608"/>
      <w:bookmarkStart w:id="32" w:name="_Toc153290708"/>
      <w:r>
        <w:t>1.2. PRZEDMIOT, CEL I ZAKRES PLANOWANYCH ROBÓT</w:t>
      </w:r>
      <w:bookmarkEnd w:id="29"/>
      <w:bookmarkEnd w:id="30"/>
      <w:bookmarkEnd w:id="31"/>
      <w:bookmarkEnd w:id="32"/>
    </w:p>
    <w:p w:rsidR="002F5C33" w:rsidRDefault="002F5C33" w:rsidP="002F5C33">
      <w:pPr>
        <w:spacing w:line="360" w:lineRule="auto"/>
        <w:jc w:val="both"/>
      </w:pPr>
      <w:r>
        <w:t>Przedmiotem opracowania jest projekt zagospodarowania terenu dla zadania inwestycyjnego p.n. „</w:t>
      </w:r>
      <w:r w:rsidR="009F0B61">
        <w:t>ROZBUDOWA SIECI KANALIZACJI DESZCZOWEJ</w:t>
      </w:r>
      <w:r>
        <w:t xml:space="preserve">", </w:t>
      </w:r>
      <w:r w:rsidR="001871EF">
        <w:t xml:space="preserve">stanowiący tom nr I/II </w:t>
      </w:r>
      <w:r>
        <w:t>będący załącznikiem do wniosku o uzyskanie pozwolenia na budowę zgodnie z art.28pkt 1 i 1a ustawy z dnia 7 lipca 1994r. Prawo budowlane (tekst jedn. Dz.U. z 2023 r. poz.682 z późn.zm.).</w:t>
      </w:r>
    </w:p>
    <w:p w:rsidR="002F5C33" w:rsidRDefault="002F5C33" w:rsidP="002F5C33">
      <w:pPr>
        <w:spacing w:line="360" w:lineRule="auto"/>
        <w:jc w:val="both"/>
      </w:pPr>
      <w:r>
        <w:t>Planowane przedsięwzięcie polegające na wykonaniu prac budowlano-montażowych</w:t>
      </w:r>
      <w:r w:rsidR="009E093C">
        <w:t xml:space="preserve"> </w:t>
      </w:r>
      <w:r>
        <w:t>realizowane będzie na terenach prywatnych oraz</w:t>
      </w:r>
      <w:r w:rsidR="001871EF">
        <w:t xml:space="preserve"> dróg publicznych</w:t>
      </w:r>
      <w:r>
        <w:t xml:space="preserve"> należących do Gminy Piaseczno</w:t>
      </w:r>
      <w:r w:rsidRPr="006317A9">
        <w:t>.</w:t>
      </w:r>
    </w:p>
    <w:p w:rsidR="001871EF" w:rsidRPr="004918EE" w:rsidRDefault="001871EF" w:rsidP="002F5C33">
      <w:pPr>
        <w:spacing w:line="360" w:lineRule="auto"/>
        <w:jc w:val="both"/>
        <w:rPr>
          <w:color w:val="FF0000"/>
        </w:rPr>
      </w:pPr>
      <w:r>
        <w:t>Celem planowanych do wykonania robót jest odwodnienie częś</w:t>
      </w:r>
      <w:r w:rsidR="00304841">
        <w:t>ci ulicy Brzezińskiej oraz części działki prywatnej o numerze ewidencyjnym 478.</w:t>
      </w:r>
    </w:p>
    <w:p w:rsidR="009E093C" w:rsidRDefault="002F5C33" w:rsidP="002F5C33">
      <w:pPr>
        <w:spacing w:line="360" w:lineRule="auto"/>
        <w:jc w:val="both"/>
      </w:pPr>
      <w:r>
        <w:t>Roboty budowlano-montażowe zmieniają istniejące zagospodarowanie terenu, są robotami</w:t>
      </w:r>
      <w:r w:rsidR="005E3DAC">
        <w:t xml:space="preserve"> zanikającymi</w:t>
      </w:r>
      <w:r>
        <w:t xml:space="preserve"> związanymi z infrastrukturą podziemną. </w:t>
      </w:r>
    </w:p>
    <w:p w:rsidR="002F5C33" w:rsidRDefault="009E093C" w:rsidP="002F5C33">
      <w:pPr>
        <w:spacing w:line="360" w:lineRule="auto"/>
        <w:jc w:val="both"/>
      </w:pPr>
      <w:r>
        <w:t xml:space="preserve">Zakresem zamierzenie budowlane obejmuje rozbudowę sieci kanalizacji deszczowej w ulicy Przybosia poprzez odwodnienie części ul. Brzezińskiej. </w:t>
      </w:r>
      <w:r w:rsidR="005E3DAC">
        <w:t>B</w:t>
      </w:r>
      <w:r w:rsidR="002F5C33">
        <w:t xml:space="preserve">udowa </w:t>
      </w:r>
      <w:r w:rsidR="005E3DAC">
        <w:t>odwodnienia ulicy Brzezińskiej</w:t>
      </w:r>
      <w:r w:rsidR="002F5C33">
        <w:t xml:space="preserve"> polega na :</w:t>
      </w:r>
    </w:p>
    <w:p w:rsidR="002F5C33" w:rsidRDefault="005E3DAC" w:rsidP="002F5C33">
      <w:pPr>
        <w:pStyle w:val="Akapitzlist"/>
        <w:numPr>
          <w:ilvl w:val="0"/>
          <w:numId w:val="14"/>
        </w:numPr>
        <w:spacing w:line="360" w:lineRule="auto"/>
        <w:jc w:val="both"/>
      </w:pPr>
      <w:r>
        <w:t>B</w:t>
      </w:r>
      <w:r w:rsidR="002F5C33">
        <w:t xml:space="preserve">udowie </w:t>
      </w:r>
      <w:r>
        <w:t xml:space="preserve">liniowego </w:t>
      </w:r>
      <w:r w:rsidR="002F5C33">
        <w:t xml:space="preserve">zbiornika retencyjnego </w:t>
      </w:r>
      <w:r>
        <w:t>limitującego odpływ wód opadowych lub roztopowych</w:t>
      </w:r>
      <w:r w:rsidR="00304841">
        <w:t xml:space="preserve"> ujętych z części drogi gminnej ulicy Brzezińskiej oraz</w:t>
      </w:r>
      <w:r w:rsidR="00F72559">
        <w:t xml:space="preserve"> części</w:t>
      </w:r>
      <w:r w:rsidR="00304841">
        <w:t xml:space="preserve"> działki prywatnej nr ew. 478</w:t>
      </w:r>
      <w:r w:rsidR="00F72559">
        <w:t>, który zaprojektowany został na dz. nr ew. 478, 68, 73/1;</w:t>
      </w:r>
    </w:p>
    <w:p w:rsidR="002F5C33" w:rsidRDefault="005E3DAC" w:rsidP="002F5C33">
      <w:pPr>
        <w:pStyle w:val="Akapitzlist"/>
        <w:numPr>
          <w:ilvl w:val="0"/>
          <w:numId w:val="14"/>
        </w:numPr>
        <w:spacing w:line="360" w:lineRule="auto"/>
        <w:jc w:val="both"/>
      </w:pPr>
      <w:r>
        <w:t>Budowie odwodnienia liniowego</w:t>
      </w:r>
      <w:r w:rsidR="00304841">
        <w:t xml:space="preserve"> na działce prywatnej nr ew. 478</w:t>
      </w:r>
      <w:r w:rsidR="00F72559">
        <w:t>;</w:t>
      </w:r>
    </w:p>
    <w:p w:rsidR="002F5C33" w:rsidRDefault="005E3DAC" w:rsidP="002F5C33">
      <w:pPr>
        <w:pStyle w:val="Akapitzlist"/>
        <w:numPr>
          <w:ilvl w:val="0"/>
          <w:numId w:val="14"/>
        </w:numPr>
        <w:spacing w:line="360" w:lineRule="auto"/>
        <w:jc w:val="both"/>
      </w:pPr>
      <w:r>
        <w:t xml:space="preserve">Budowie układu rurociągów </w:t>
      </w:r>
      <w:r w:rsidR="009E093C">
        <w:t>pełnych do retencji i transportu wód opadowych lub roztopowych</w:t>
      </w:r>
      <w:r w:rsidR="00F72559">
        <w:t xml:space="preserve"> na działce prywatnej nr 478;</w:t>
      </w:r>
    </w:p>
    <w:p w:rsidR="009E093C" w:rsidRDefault="009E093C" w:rsidP="002F5C33">
      <w:pPr>
        <w:pStyle w:val="Akapitzlist"/>
        <w:numPr>
          <w:ilvl w:val="0"/>
          <w:numId w:val="14"/>
        </w:numPr>
        <w:spacing w:line="360" w:lineRule="auto"/>
        <w:jc w:val="both"/>
      </w:pPr>
      <w:r>
        <w:t>Budowie układu rurociągów perforowanych typu MP (multifunkcyjnych) do ujmowania i transportu wód opadowych lub roztopowych</w:t>
      </w:r>
      <w:r w:rsidR="00304841">
        <w:t xml:space="preserve"> w części drogi gminnej ulicy Brzezińskiej</w:t>
      </w:r>
      <w:r>
        <w:t>.</w:t>
      </w:r>
    </w:p>
    <w:p w:rsidR="002F5C33" w:rsidRDefault="002F5C33" w:rsidP="002F5C33">
      <w:pPr>
        <w:pStyle w:val="Nagwek3"/>
      </w:pPr>
      <w:bookmarkStart w:id="33" w:name="_Toc121593748"/>
      <w:bookmarkStart w:id="34" w:name="_Toc153290557"/>
      <w:bookmarkStart w:id="35" w:name="_Toc153290609"/>
      <w:bookmarkStart w:id="36" w:name="_Toc153290709"/>
      <w:r>
        <w:t>1.3. MATERIAŁY WYJŚCIOWE I OBOWIĄZUJĄCE AKTY PRAWNE</w:t>
      </w:r>
      <w:bookmarkEnd w:id="33"/>
      <w:bookmarkEnd w:id="34"/>
      <w:bookmarkEnd w:id="35"/>
      <w:bookmarkEnd w:id="36"/>
    </w:p>
    <w:p w:rsidR="002F5C33" w:rsidRPr="00D04FB0" w:rsidRDefault="002F5C33" w:rsidP="002F5C33">
      <w:pPr>
        <w:pStyle w:val="Listanumerowana"/>
        <w:numPr>
          <w:ilvl w:val="0"/>
          <w:numId w:val="3"/>
        </w:numPr>
        <w:spacing w:line="360" w:lineRule="auto"/>
        <w:jc w:val="both"/>
      </w:pPr>
      <w:r w:rsidRPr="00D04FB0">
        <w:t>Ustawa z dnia 7 lipca 1994r. Prawo bud</w:t>
      </w:r>
      <w:r>
        <w:t>owlane (tekst jedn. Dz.U. z 202</w:t>
      </w:r>
      <w:r w:rsidR="005E3DAC">
        <w:t>3</w:t>
      </w:r>
      <w:r w:rsidRPr="00D04FB0">
        <w:t xml:space="preserve"> r. poz.</w:t>
      </w:r>
      <w:r w:rsidR="005E3DAC">
        <w:t>682</w:t>
      </w:r>
      <w:r w:rsidRPr="00D04FB0">
        <w:t xml:space="preserve"> z późn.zm.),</w:t>
      </w:r>
    </w:p>
    <w:p w:rsidR="002F5C33" w:rsidRPr="00D04FB0" w:rsidRDefault="002F5C33" w:rsidP="002F5C33">
      <w:pPr>
        <w:pStyle w:val="Listanumerowana"/>
        <w:spacing w:line="360" w:lineRule="auto"/>
        <w:jc w:val="both"/>
      </w:pPr>
      <w:r w:rsidRPr="00D04FB0">
        <w:t xml:space="preserve">Ustawa z dnia 20 lipca 2017r. Prawo wodne </w:t>
      </w:r>
      <w:bookmarkStart w:id="37" w:name="_Hlk114589950"/>
      <w:r w:rsidRPr="00D04FB0">
        <w:t>(Dz.U. z 202</w:t>
      </w:r>
      <w:r w:rsidR="005E3DAC">
        <w:t>3</w:t>
      </w:r>
      <w:r w:rsidRPr="00D04FB0">
        <w:t xml:space="preserve"> r. poz.</w:t>
      </w:r>
      <w:r w:rsidR="005E3DAC">
        <w:t>1478</w:t>
      </w:r>
      <w:r w:rsidRPr="00D04FB0">
        <w:t xml:space="preserve"> z późn.zm.),</w:t>
      </w:r>
      <w:bookmarkEnd w:id="37"/>
    </w:p>
    <w:p w:rsidR="002F5C33" w:rsidRPr="00D04FB0" w:rsidRDefault="002F5C33" w:rsidP="005E3DAC">
      <w:pPr>
        <w:pStyle w:val="Listanumerowana"/>
        <w:spacing w:after="120" w:line="276" w:lineRule="auto"/>
        <w:ind w:left="357" w:hanging="357"/>
        <w:contextualSpacing w:val="0"/>
        <w:jc w:val="both"/>
      </w:pPr>
      <w:r w:rsidRPr="00D04FB0">
        <w:t xml:space="preserve">Rozporządzenie Ministra Rozwoju z dnia 11 września 2020 r w sprawie szczegółowego zakresu i formy projektu budowlanego </w:t>
      </w:r>
      <w:r>
        <w:t>Dz.U. 2022 poz.</w:t>
      </w:r>
      <w:r w:rsidRPr="004C3E4A">
        <w:t>1679</w:t>
      </w:r>
      <w:r w:rsidRPr="00D04FB0">
        <w:t>z późn.zm.),</w:t>
      </w:r>
    </w:p>
    <w:p w:rsidR="002F5C33" w:rsidRPr="00D04FB0" w:rsidRDefault="002F5C33" w:rsidP="005E3DAC">
      <w:pPr>
        <w:pStyle w:val="Listanumerowana"/>
        <w:spacing w:after="120" w:line="276" w:lineRule="auto"/>
        <w:ind w:left="357" w:hanging="357"/>
        <w:contextualSpacing w:val="0"/>
        <w:jc w:val="both"/>
      </w:pPr>
      <w:r w:rsidRPr="00D04FB0">
        <w:t>Ustawa z dnia 27 kwietnia 2001 r. Prawo ochrony środowiska (</w:t>
      </w:r>
      <w:r w:rsidRPr="004C3E4A">
        <w:rPr>
          <w:rFonts w:cs="Arial"/>
          <w:szCs w:val="20"/>
        </w:rPr>
        <w:t>Dz.U. 202</w:t>
      </w:r>
      <w:r w:rsidR="005E3DAC">
        <w:rPr>
          <w:rFonts w:cs="Arial"/>
          <w:szCs w:val="20"/>
        </w:rPr>
        <w:t>2</w:t>
      </w:r>
      <w:r w:rsidRPr="004C3E4A">
        <w:rPr>
          <w:rFonts w:cs="Arial"/>
          <w:szCs w:val="20"/>
        </w:rPr>
        <w:t xml:space="preserve"> poz. </w:t>
      </w:r>
      <w:r w:rsidR="005E3DAC">
        <w:rPr>
          <w:rFonts w:cs="Arial"/>
          <w:szCs w:val="20"/>
        </w:rPr>
        <w:t>2556</w:t>
      </w:r>
      <w:r w:rsidRPr="00D04FB0">
        <w:t>tekst jednolity),</w:t>
      </w:r>
    </w:p>
    <w:p w:rsidR="002F5C33" w:rsidRDefault="002F5C33" w:rsidP="002F5C33">
      <w:pPr>
        <w:pStyle w:val="Listanumerowana"/>
        <w:spacing w:line="360" w:lineRule="auto"/>
        <w:jc w:val="both"/>
        <w:rPr>
          <w:rFonts w:cs="Arial"/>
          <w:szCs w:val="20"/>
        </w:rPr>
      </w:pPr>
      <w:r w:rsidRPr="00D04FB0">
        <w:rPr>
          <w:rFonts w:cs="Arial"/>
          <w:szCs w:val="20"/>
        </w:rPr>
        <w:t>Rozporządzenie Ministra</w:t>
      </w:r>
      <w:r w:rsidR="005E3DAC">
        <w:rPr>
          <w:rFonts w:cs="Arial"/>
          <w:szCs w:val="20"/>
        </w:rPr>
        <w:t xml:space="preserve"> Infrastruktury</w:t>
      </w:r>
      <w:r w:rsidRPr="00D04FB0">
        <w:rPr>
          <w:rFonts w:cs="Arial"/>
          <w:szCs w:val="20"/>
        </w:rPr>
        <w:t xml:space="preserve"> z dnia 2</w:t>
      </w:r>
      <w:r w:rsidR="005E3DAC">
        <w:rPr>
          <w:rFonts w:cs="Arial"/>
          <w:szCs w:val="20"/>
        </w:rPr>
        <w:t>4czerwca</w:t>
      </w:r>
      <w:r w:rsidRPr="00D04FB0">
        <w:rPr>
          <w:rFonts w:cs="Arial"/>
          <w:szCs w:val="20"/>
        </w:rPr>
        <w:t xml:space="preserve"> 20</w:t>
      </w:r>
      <w:r w:rsidR="005E3DAC">
        <w:rPr>
          <w:rFonts w:cs="Arial"/>
          <w:szCs w:val="20"/>
        </w:rPr>
        <w:t>22</w:t>
      </w:r>
      <w:r w:rsidRPr="00D04FB0">
        <w:rPr>
          <w:rFonts w:cs="Arial"/>
          <w:szCs w:val="20"/>
        </w:rPr>
        <w:t xml:space="preserve"> r. w sprawie </w:t>
      </w:r>
      <w:r w:rsidR="005E3DAC">
        <w:rPr>
          <w:rFonts w:cs="Arial"/>
          <w:szCs w:val="20"/>
        </w:rPr>
        <w:t>przepisów techniczno-budowlanych dotyczących dróg publicznych</w:t>
      </w:r>
      <w:r w:rsidRPr="00D04FB0">
        <w:rPr>
          <w:rFonts w:cs="Arial"/>
          <w:szCs w:val="20"/>
        </w:rPr>
        <w:t xml:space="preserve">, (Dz.U. </w:t>
      </w:r>
      <w:r w:rsidRPr="004D26C0">
        <w:rPr>
          <w:rFonts w:cs="Arial"/>
          <w:szCs w:val="20"/>
        </w:rPr>
        <w:t>20</w:t>
      </w:r>
      <w:r w:rsidR="005E3DAC">
        <w:rPr>
          <w:rFonts w:cs="Arial"/>
          <w:szCs w:val="20"/>
        </w:rPr>
        <w:t>22</w:t>
      </w:r>
      <w:r w:rsidRPr="004D26C0">
        <w:rPr>
          <w:rFonts w:cs="Arial"/>
          <w:szCs w:val="20"/>
        </w:rPr>
        <w:t xml:space="preserve"> poz.</w:t>
      </w:r>
      <w:r w:rsidR="005E3DAC">
        <w:rPr>
          <w:rFonts w:cs="Arial"/>
          <w:szCs w:val="20"/>
        </w:rPr>
        <w:t>1518</w:t>
      </w:r>
      <w:r w:rsidRPr="004D26C0">
        <w:rPr>
          <w:rFonts w:cs="Arial"/>
          <w:szCs w:val="20"/>
        </w:rPr>
        <w:t>),</w:t>
      </w:r>
    </w:p>
    <w:p w:rsidR="005E3DAC" w:rsidRDefault="005E3DAC" w:rsidP="00B04DA4">
      <w:pPr>
        <w:pStyle w:val="Listanumerowana"/>
        <w:spacing w:line="360" w:lineRule="auto"/>
        <w:jc w:val="both"/>
        <w:rPr>
          <w:rFonts w:cs="Arial"/>
          <w:szCs w:val="20"/>
        </w:rPr>
      </w:pPr>
      <w:r w:rsidRPr="00D04FB0">
        <w:rPr>
          <w:rFonts w:cs="Arial"/>
          <w:szCs w:val="20"/>
        </w:rPr>
        <w:t>Rozporządzenie Ministra</w:t>
      </w:r>
      <w:r>
        <w:rPr>
          <w:rFonts w:cs="Arial"/>
          <w:szCs w:val="20"/>
        </w:rPr>
        <w:t xml:space="preserve"> Infrastruktury</w:t>
      </w:r>
      <w:r w:rsidRPr="00D04FB0">
        <w:rPr>
          <w:rFonts w:cs="Arial"/>
          <w:szCs w:val="20"/>
        </w:rPr>
        <w:t xml:space="preserve"> z dnia </w:t>
      </w:r>
      <w:r>
        <w:rPr>
          <w:rFonts w:cs="Arial"/>
          <w:szCs w:val="20"/>
        </w:rPr>
        <w:t>12kwietnia</w:t>
      </w:r>
      <w:r w:rsidRPr="00D04FB0">
        <w:rPr>
          <w:rFonts w:cs="Arial"/>
          <w:szCs w:val="20"/>
        </w:rPr>
        <w:t xml:space="preserve"> 20</w:t>
      </w:r>
      <w:r>
        <w:rPr>
          <w:rFonts w:cs="Arial"/>
          <w:szCs w:val="20"/>
        </w:rPr>
        <w:t>02</w:t>
      </w:r>
      <w:r w:rsidRPr="00D04FB0">
        <w:rPr>
          <w:rFonts w:cs="Arial"/>
          <w:szCs w:val="20"/>
        </w:rPr>
        <w:t xml:space="preserve"> r. w sprawie </w:t>
      </w:r>
      <w:r>
        <w:rPr>
          <w:rFonts w:cs="Arial"/>
          <w:szCs w:val="20"/>
        </w:rPr>
        <w:t>warunków technicznych</w:t>
      </w:r>
      <w:r w:rsidR="00B04DA4">
        <w:rPr>
          <w:rFonts w:cs="Arial"/>
          <w:szCs w:val="20"/>
        </w:rPr>
        <w:t>, jakim powinny odpowiadać budynki i ich usytuowanie</w:t>
      </w:r>
      <w:r w:rsidRPr="00D04FB0">
        <w:rPr>
          <w:rFonts w:cs="Arial"/>
          <w:szCs w:val="20"/>
        </w:rPr>
        <w:t xml:space="preserve">, (Dz.U. </w:t>
      </w:r>
      <w:r w:rsidRPr="004D26C0">
        <w:rPr>
          <w:rFonts w:cs="Arial"/>
          <w:szCs w:val="20"/>
        </w:rPr>
        <w:t>20</w:t>
      </w:r>
      <w:r>
        <w:rPr>
          <w:rFonts w:cs="Arial"/>
          <w:szCs w:val="20"/>
        </w:rPr>
        <w:t>22</w:t>
      </w:r>
      <w:r w:rsidRPr="004D26C0">
        <w:rPr>
          <w:rFonts w:cs="Arial"/>
          <w:szCs w:val="20"/>
        </w:rPr>
        <w:t xml:space="preserve"> poz.</w:t>
      </w:r>
      <w:r>
        <w:rPr>
          <w:rFonts w:cs="Arial"/>
          <w:szCs w:val="20"/>
        </w:rPr>
        <w:t>1</w:t>
      </w:r>
      <w:r w:rsidR="00B04DA4">
        <w:rPr>
          <w:rFonts w:cs="Arial"/>
          <w:szCs w:val="20"/>
        </w:rPr>
        <w:t>225</w:t>
      </w:r>
      <w:r w:rsidRPr="004D26C0">
        <w:rPr>
          <w:rFonts w:cs="Arial"/>
          <w:szCs w:val="20"/>
        </w:rPr>
        <w:t>),</w:t>
      </w:r>
    </w:p>
    <w:p w:rsidR="00DC09DE" w:rsidRDefault="00DC09DE" w:rsidP="00B04DA4">
      <w:pPr>
        <w:pStyle w:val="Listanumerowana"/>
        <w:spacing w:line="360" w:lineRule="auto"/>
        <w:jc w:val="both"/>
        <w:rPr>
          <w:rFonts w:cs="Arial"/>
          <w:szCs w:val="20"/>
        </w:rPr>
      </w:pPr>
      <w:r w:rsidRPr="00DC09DE">
        <w:rPr>
          <w:rFonts w:cs="Arial"/>
          <w:szCs w:val="20"/>
        </w:rPr>
        <w:t>Rozporządzenie Ministra Gospodarki Morskiej i Żeglugi Śródlądowej z dnia 12 lipca 2019 r. w sprawie substancji szczególnie szkodliwych dla środowiska wodnego oraz warunków, jakie należy spełnić przy wprowadzaniu do wód lub do ziemi ścieków, a także przy odprowadzaniu wód opadowych lub roztopowych do wód lub do urządzeń wodnych</w:t>
      </w:r>
      <w:r>
        <w:rPr>
          <w:rFonts w:cs="Arial"/>
          <w:szCs w:val="20"/>
        </w:rPr>
        <w:t xml:space="preserve"> (Dz.U. 2019 poz. 1311)</w:t>
      </w:r>
    </w:p>
    <w:p w:rsidR="001B23D9" w:rsidRPr="00B04DA4" w:rsidRDefault="001B23D9" w:rsidP="00B04DA4">
      <w:pPr>
        <w:pStyle w:val="Listanumerowana"/>
        <w:spacing w:line="360" w:lineRule="auto"/>
        <w:jc w:val="both"/>
        <w:rPr>
          <w:rFonts w:cs="Arial"/>
          <w:szCs w:val="20"/>
        </w:rPr>
      </w:pPr>
      <w:r>
        <w:rPr>
          <w:rFonts w:cs="Arial"/>
          <w:szCs w:val="20"/>
        </w:rPr>
        <w:lastRenderedPageBreak/>
        <w:t>Miejscowy plan zagospodarowania przestrzennego części miasta Piaseczno dla obszaru ograniczonego ulicami: Przesmyckiego, Markowskiego, Chyliczkowską i granicą administracyjną miasta (Uchwała 1341/XLIV/2010 z dnia 2010-02-24)</w:t>
      </w:r>
    </w:p>
    <w:p w:rsidR="002F5C33" w:rsidRPr="004D26C0" w:rsidRDefault="002F5C33" w:rsidP="002F5C33">
      <w:pPr>
        <w:pStyle w:val="Listanumerowana"/>
        <w:spacing w:line="360" w:lineRule="auto"/>
        <w:jc w:val="both"/>
        <w:rPr>
          <w:rFonts w:cs="Arial"/>
          <w:szCs w:val="20"/>
        </w:rPr>
      </w:pPr>
      <w:r w:rsidRPr="004D26C0">
        <w:rPr>
          <w:rFonts w:cs="Arial"/>
          <w:szCs w:val="20"/>
        </w:rPr>
        <w:t>Opinia geotechniczna wraz z dokumentacją badań podłoża gruntowego wykonaną przez mgr Jarosława Przygodę</w:t>
      </w:r>
      <w:r>
        <w:rPr>
          <w:rFonts w:cs="Arial"/>
          <w:szCs w:val="20"/>
        </w:rPr>
        <w:t>, Pracownia Badań Geotechnicznych „GEOBUD”s.c, 05-825 Grodzisk Mazowiecki, ul. Nadarzyńska 4</w:t>
      </w:r>
    </w:p>
    <w:p w:rsidR="002F5C33" w:rsidRPr="004D26C0" w:rsidRDefault="002F5C33" w:rsidP="002F5C33">
      <w:pPr>
        <w:pStyle w:val="Listanumerowana"/>
        <w:spacing w:line="360" w:lineRule="auto"/>
        <w:jc w:val="both"/>
        <w:rPr>
          <w:rFonts w:cs="Arial"/>
          <w:szCs w:val="20"/>
        </w:rPr>
      </w:pPr>
      <w:r w:rsidRPr="004D26C0">
        <w:rPr>
          <w:rFonts w:cs="Arial"/>
          <w:szCs w:val="20"/>
        </w:rPr>
        <w:t>Mapa do celów projektowych</w:t>
      </w:r>
    </w:p>
    <w:p w:rsidR="00B04DA4" w:rsidRDefault="00B04DA4" w:rsidP="00B04DA4">
      <w:pPr>
        <w:pStyle w:val="Nagwek2"/>
        <w:spacing w:after="200"/>
      </w:pPr>
      <w:bookmarkStart w:id="38" w:name="_Toc121593749"/>
      <w:bookmarkStart w:id="39" w:name="_Toc153290558"/>
      <w:bookmarkStart w:id="40" w:name="_Toc153290610"/>
      <w:bookmarkStart w:id="41" w:name="_Toc153290710"/>
      <w:r>
        <w:t>2. INWESTOR</w:t>
      </w:r>
      <w:bookmarkEnd w:id="38"/>
      <w:bookmarkEnd w:id="39"/>
      <w:bookmarkEnd w:id="40"/>
      <w:bookmarkEnd w:id="41"/>
    </w:p>
    <w:p w:rsidR="00B04DA4" w:rsidRPr="008A04EB" w:rsidRDefault="00B04DA4" w:rsidP="00B04DA4">
      <w:pPr>
        <w:spacing w:line="360" w:lineRule="auto"/>
      </w:pPr>
      <w:r>
        <w:t>GMINA PIASECZNO</w:t>
      </w:r>
    </w:p>
    <w:p w:rsidR="00B04DA4" w:rsidRDefault="00B04DA4" w:rsidP="00B04DA4">
      <w:pPr>
        <w:spacing w:line="360" w:lineRule="auto"/>
      </w:pPr>
      <w:r>
        <w:t>Kościuszki 5</w:t>
      </w:r>
    </w:p>
    <w:p w:rsidR="00B04DA4" w:rsidRPr="008A04EB" w:rsidRDefault="00B04DA4" w:rsidP="00B04DA4">
      <w:pPr>
        <w:spacing w:line="360" w:lineRule="auto"/>
        <w:rPr>
          <w:rFonts w:eastAsiaTheme="majorEastAsia" w:cstheme="majorBidi"/>
          <w:b/>
          <w:szCs w:val="32"/>
        </w:rPr>
      </w:pPr>
      <w:r>
        <w:t>05-500 Piaseczno</w:t>
      </w:r>
    </w:p>
    <w:p w:rsidR="00B04DA4" w:rsidRDefault="00B04DA4" w:rsidP="00B04DA4">
      <w:pPr>
        <w:pStyle w:val="Nagwek2"/>
      </w:pPr>
      <w:bookmarkStart w:id="42" w:name="_Toc121593750"/>
      <w:bookmarkStart w:id="43" w:name="_Toc153290559"/>
      <w:bookmarkStart w:id="44" w:name="_Toc153290611"/>
      <w:bookmarkStart w:id="45" w:name="_Toc153290711"/>
      <w:r>
        <w:t>3. ISTNIEJĄCY STAN ZAGOSPODAROWANIA TERENU</w:t>
      </w:r>
      <w:bookmarkEnd w:id="42"/>
      <w:bookmarkEnd w:id="43"/>
      <w:bookmarkEnd w:id="44"/>
      <w:bookmarkEnd w:id="45"/>
    </w:p>
    <w:p w:rsidR="00B04DA4" w:rsidRDefault="00B04DA4" w:rsidP="00B04DA4">
      <w:pPr>
        <w:pStyle w:val="Nagwek3"/>
      </w:pPr>
      <w:bookmarkStart w:id="46" w:name="_Toc121593751"/>
      <w:bookmarkStart w:id="47" w:name="_Toc153290560"/>
      <w:bookmarkStart w:id="48" w:name="_Toc153290612"/>
      <w:bookmarkStart w:id="49" w:name="_Toc153290712"/>
      <w:r>
        <w:t>3.1. LOKALIZACJA INWESTYCJI</w:t>
      </w:r>
      <w:bookmarkEnd w:id="46"/>
      <w:bookmarkEnd w:id="47"/>
      <w:bookmarkEnd w:id="48"/>
      <w:bookmarkEnd w:id="49"/>
    </w:p>
    <w:p w:rsidR="00B04DA4" w:rsidRDefault="00B04DA4" w:rsidP="00B04DA4">
      <w:pPr>
        <w:spacing w:line="360" w:lineRule="auto"/>
        <w:jc w:val="both"/>
        <w:rPr>
          <w:rFonts w:ascii="Times New Roman" w:hAnsi="Times New Roman" w:cs="Times New Roman"/>
          <w:szCs w:val="20"/>
        </w:rPr>
      </w:pPr>
      <w:r>
        <w:t>Przedmiotowa inwestycja będąca przedmiotem niniejszego opracowania położona jest na terenie działek gminnych stanowiących tereny publiczne – drogi gminne (dz. nr ew. 55, 61/7, 61/8, 61/9, 61/10, 73/1) oraz terenach prywatnych stanowiących działki o nr ew. 478 oraz 68. W najbliższym otoczeniu dominuje zabudowa mieszkaniowa jednorodzinna. Inwestycja zlokalizowana jest w obrębie nr 24 w ulicy Brze</w:t>
      </w:r>
      <w:r w:rsidR="009E093C">
        <w:t>z</w:t>
      </w:r>
      <w:r>
        <w:t xml:space="preserve">ińskiej i w ulicy Przybosia oraz na terenach </w:t>
      </w:r>
      <w:r w:rsidR="009E093C">
        <w:t xml:space="preserve">prywatnych </w:t>
      </w:r>
      <w:r>
        <w:t>pomiędzy tymi ulicami</w:t>
      </w:r>
      <w:r w:rsidR="009E093C">
        <w:t>, których układ jest równoległy w stosunku do siebie</w:t>
      </w:r>
      <w:r>
        <w:t xml:space="preserve">. </w:t>
      </w:r>
    </w:p>
    <w:p w:rsidR="00B04DA4" w:rsidRDefault="00B04DA4" w:rsidP="00B04DA4">
      <w:pPr>
        <w:spacing w:line="360" w:lineRule="auto"/>
        <w:jc w:val="both"/>
      </w:pPr>
    </w:p>
    <w:p w:rsidR="00B04DA4" w:rsidRPr="00B04DA4" w:rsidRDefault="00B04DA4" w:rsidP="00B04DA4">
      <w:pPr>
        <w:spacing w:line="360" w:lineRule="auto"/>
        <w:jc w:val="both"/>
        <w:rPr>
          <w:rFonts w:asciiTheme="majorHAnsi" w:eastAsiaTheme="majorEastAsia" w:hAnsiTheme="majorHAnsi" w:cstheme="majorBidi"/>
          <w:b/>
          <w:bCs/>
        </w:rPr>
      </w:pPr>
      <w:r w:rsidRPr="00B04DA4">
        <w:rPr>
          <w:rFonts w:asciiTheme="majorHAnsi" w:eastAsiaTheme="majorEastAsia" w:hAnsiTheme="majorHAnsi" w:cstheme="majorBidi"/>
          <w:b/>
          <w:bCs/>
        </w:rPr>
        <w:t>3.2. CHARAKTERYSTYKA OBIEKTU</w:t>
      </w:r>
    </w:p>
    <w:p w:rsidR="00B04DA4" w:rsidRDefault="00B04DA4" w:rsidP="001B23D9">
      <w:pPr>
        <w:spacing w:line="360" w:lineRule="auto"/>
        <w:jc w:val="both"/>
      </w:pPr>
      <w:r w:rsidRPr="008967CA">
        <w:t xml:space="preserve">W okolicy i bezpośrednim otoczeniu dominuje zabudowa mieszkaniowa </w:t>
      </w:r>
      <w:r>
        <w:t>jedn</w:t>
      </w:r>
      <w:r w:rsidRPr="008967CA">
        <w:t>orodzinna.</w:t>
      </w:r>
      <w:r w:rsidR="00DC09DE">
        <w:t xml:space="preserve"> Ulica Brzezińska jest drogą gminną o znaczeniu lokalnym o nawierzchni przepuszczalnej utwardzonej kruszywem.</w:t>
      </w:r>
      <w:r w:rsidRPr="008967CA">
        <w:t xml:space="preserve"> Urządzenia </w:t>
      </w:r>
      <w:r>
        <w:t>i obiekty budowlane</w:t>
      </w:r>
      <w:r w:rsidRPr="008967CA">
        <w:t>, które są przedmiotem niniejszego opracowania, są zlokalizowane w</w:t>
      </w:r>
      <w:r>
        <w:t xml:space="preserve"> pasie drogowym dróg gminnych</w:t>
      </w:r>
      <w:r w:rsidR="00596265">
        <w:t xml:space="preserve"> oznaczony przeznaczonych pod ciągi komunikacyjne oznaczone symbolem 2KDD (droga gminna ul. Brzezińska) i 3KDD (droga gminna ul. Przybosia)</w:t>
      </w:r>
      <w:r>
        <w:t xml:space="preserve"> oraz na terenach prywatnych w ciągach komunikacyjnych lub przeznaczonych </w:t>
      </w:r>
      <w:r w:rsidR="001B23D9">
        <w:t xml:space="preserve">pod ciągi komunikacyjne oznaczona symbolem 1KPJ (teren komunikacji pieszo-jezdnej stanowiącej drogi wewnętrzne) zgodnie z miejscowym planem zagospodarowania przestrzennego (Uchwała </w:t>
      </w:r>
      <w:r w:rsidR="001B23D9">
        <w:rPr>
          <w:rFonts w:cs="Arial"/>
          <w:szCs w:val="20"/>
        </w:rPr>
        <w:t xml:space="preserve">1341/XLIV/2010 z dnia 2010-02-24). </w:t>
      </w:r>
    </w:p>
    <w:p w:rsidR="00B04DA4" w:rsidRDefault="00B04DA4" w:rsidP="00B04DA4">
      <w:pPr>
        <w:pStyle w:val="Nagwek3"/>
      </w:pPr>
      <w:bookmarkStart w:id="50" w:name="_Toc121593752"/>
      <w:bookmarkStart w:id="51" w:name="_Toc153290561"/>
      <w:bookmarkStart w:id="52" w:name="_Toc153290613"/>
      <w:bookmarkStart w:id="53" w:name="_Toc153290713"/>
      <w:r>
        <w:t>3.3. INFORMACJA O ISTNIEJĄCYM UZBROJENIU TERENU</w:t>
      </w:r>
      <w:bookmarkEnd w:id="50"/>
      <w:bookmarkEnd w:id="51"/>
      <w:bookmarkEnd w:id="52"/>
      <w:bookmarkEnd w:id="53"/>
    </w:p>
    <w:p w:rsidR="00B04DA4" w:rsidRPr="00A60B73" w:rsidRDefault="00B04DA4" w:rsidP="00B04DA4">
      <w:pPr>
        <w:spacing w:line="360" w:lineRule="auto"/>
        <w:jc w:val="both"/>
      </w:pPr>
      <w:r>
        <w:t>Na omawianym obszarze zlokalizowana jest napowietrzna</w:t>
      </w:r>
      <w:r w:rsidR="009E093C">
        <w:t xml:space="preserve"> elektroenergetyczna</w:t>
      </w:r>
      <w:r>
        <w:t xml:space="preserve"> sieć </w:t>
      </w:r>
      <w:r w:rsidR="001B23D9">
        <w:t>niskiego</w:t>
      </w:r>
      <w:r>
        <w:t xml:space="preserve"> napięcia, </w:t>
      </w:r>
      <w:r w:rsidR="009E093C">
        <w:t xml:space="preserve">elektroenergetyczna </w:t>
      </w:r>
      <w:r w:rsidR="001B23D9">
        <w:t>podziemna sieć niskiego napięcia, podziemna sieć gazociągu średniego ciśnienia, podziemna sieć wodociągowa, podziemna sieć kanalizacji sanitarnej oraz drzewostan.</w:t>
      </w:r>
    </w:p>
    <w:p w:rsidR="00B04DA4" w:rsidRDefault="00B04DA4" w:rsidP="00B04DA4">
      <w:pPr>
        <w:pStyle w:val="Nagwek3"/>
      </w:pPr>
      <w:bookmarkStart w:id="54" w:name="_Toc121593753"/>
      <w:bookmarkStart w:id="55" w:name="_Toc153290562"/>
      <w:bookmarkStart w:id="56" w:name="_Toc153290614"/>
      <w:bookmarkStart w:id="57" w:name="_Toc153290714"/>
      <w:r>
        <w:t>3.4. INFORMACJA O OBIEKTACH PRZEWIDIANYCH DO ROZBIÓRKI</w:t>
      </w:r>
      <w:bookmarkEnd w:id="54"/>
      <w:bookmarkEnd w:id="55"/>
      <w:bookmarkEnd w:id="56"/>
      <w:bookmarkEnd w:id="57"/>
    </w:p>
    <w:p w:rsidR="00B04DA4" w:rsidRDefault="001B23D9" w:rsidP="00B04DA4">
      <w:pPr>
        <w:jc w:val="both"/>
      </w:pPr>
      <w:r>
        <w:t>Nie przewiduje się rozbiórki obiektów budowlanych</w:t>
      </w:r>
      <w:r w:rsidR="00B04DA4">
        <w:t>.</w:t>
      </w:r>
    </w:p>
    <w:p w:rsidR="001B23D9" w:rsidRDefault="001B23D9" w:rsidP="00B04DA4">
      <w:pPr>
        <w:jc w:val="both"/>
      </w:pPr>
    </w:p>
    <w:p w:rsidR="00DC09DE" w:rsidRDefault="00DC09DE" w:rsidP="00DC09DE">
      <w:pPr>
        <w:pStyle w:val="Nagwek2"/>
      </w:pPr>
      <w:bookmarkStart w:id="58" w:name="_Toc121593754"/>
      <w:bookmarkStart w:id="59" w:name="_Toc153290563"/>
      <w:bookmarkStart w:id="60" w:name="_Toc153290615"/>
      <w:bookmarkStart w:id="61" w:name="_Toc153290715"/>
      <w:r>
        <w:t>4. PROJEKTOWANY STAN ZAGOSPODAROWANIA TERENU</w:t>
      </w:r>
      <w:bookmarkEnd w:id="58"/>
      <w:bookmarkEnd w:id="59"/>
      <w:bookmarkEnd w:id="60"/>
      <w:bookmarkEnd w:id="61"/>
    </w:p>
    <w:p w:rsidR="00DC09DE" w:rsidRPr="00352659" w:rsidRDefault="00DC09DE" w:rsidP="00C52EF4">
      <w:pPr>
        <w:spacing w:line="360" w:lineRule="auto"/>
        <w:jc w:val="both"/>
        <w:rPr>
          <w:vertAlign w:val="superscript"/>
        </w:rPr>
      </w:pPr>
      <w:r>
        <w:t>Zaprojektowano</w:t>
      </w:r>
      <w:r w:rsidR="009E093C">
        <w:t xml:space="preserve"> rozbudowę</w:t>
      </w:r>
      <w:r w:rsidR="00195CA7">
        <w:t xml:space="preserve"> sieci kanalizacji deszczowej </w:t>
      </w:r>
      <w:r w:rsidR="00596265">
        <w:t>obejmującą</w:t>
      </w:r>
      <w:r>
        <w:t xml:space="preserve"> odwodnieni</w:t>
      </w:r>
      <w:r w:rsidR="00596265">
        <w:t>e części</w:t>
      </w:r>
      <w:r>
        <w:t xml:space="preserve"> drogi gminnej ulicy Brzezińskiej poprzez </w:t>
      </w:r>
      <w:r w:rsidR="00596265">
        <w:t xml:space="preserve">rurociągi perforowane typu MP (multifunkcyjne) przeznaczone do ujmowania i transportu wód opadowych lub roztopowych oraz odwodnienie liniowe na działce </w:t>
      </w:r>
      <w:r w:rsidR="00596265">
        <w:lastRenderedPageBreak/>
        <w:t xml:space="preserve">prywatnej 478 zabezpieczając budynki mieszkalne jednorodzinne o nr porządkowym 10B I 10C przed spływem powierzchniowym wód będących skutkiem opadów atmosferycznych </w:t>
      </w:r>
      <w:r>
        <w:t xml:space="preserve">wraz odprowadzeniem ujętych wód do gminnej kanalizacji deszczowej w ulicy Przybosia. Nadmiar wód magazynowany będzie w </w:t>
      </w:r>
      <w:r w:rsidR="00596265">
        <w:t>zbiorniku retencyjnym liniowym</w:t>
      </w:r>
      <w:r w:rsidR="004A7854">
        <w:t xml:space="preserve"> (odc. S2-SEP)</w:t>
      </w:r>
      <w:r>
        <w:t xml:space="preserve"> – rurociągu tworzywowym z rur pełnych. Odprowadzenie wód będących skutkiem opadów atmosferycznych odbędzie się poprzez regulator przepływu o wydajności maksymalnej zainstalowany w projektowanej studni w ulicy Przybosia. Ujęte wody opadowe zostaną podczyszczone zgodnie z </w:t>
      </w:r>
      <w:r w:rsidRPr="00DC09DE">
        <w:t>Rozporządzenie</w:t>
      </w:r>
      <w:r>
        <w:t>m</w:t>
      </w:r>
      <w:r w:rsidRPr="00DC09DE">
        <w:t xml:space="preserve"> Ministra Gospodarki Morskiej i Żeglugi Śródlądowej z dnia 12 lipca 2019 r. w sprawie substancji szczególnie szkodliwych dla środowiska wodnego oraz warunków, jakie należy spełnić przy wprowadzaniu do wód lub do ziemi ścieków, a także przy odprowadzaniu wód opadowych lub roztopowych do wód lub do urządzeń wodnych</w:t>
      </w:r>
      <w:r>
        <w:t>. Przewidziano</w:t>
      </w:r>
      <w:r w:rsidR="00596265">
        <w:t xml:space="preserve"> zintegrowany</w:t>
      </w:r>
      <w:r>
        <w:t xml:space="preserve"> separator zawiesin</w:t>
      </w:r>
      <w:r w:rsidR="00596265">
        <w:t xml:space="preserve"> mineralnych i substancji ropopochodnych</w:t>
      </w:r>
      <w:r>
        <w:t xml:space="preserve"> w drodze wewnętrznej na działce nr ew. 478 przed odprowadzeniem wód do retencji liniowej. </w:t>
      </w:r>
      <w:r w:rsidR="00596265">
        <w:t>Włączenie</w:t>
      </w:r>
      <w:r w:rsidR="00C52EF4">
        <w:t xml:space="preserve"> do gminnej kanalizacji deszczowej zlokalizowano w pasie drogowym ul. Przybosia na odcinku pomiędzy studnią z regulatorem przepływu</w:t>
      </w:r>
      <w:r w:rsidR="004A7854">
        <w:t xml:space="preserve"> (S2)</w:t>
      </w:r>
      <w:r w:rsidR="00C52EF4">
        <w:t xml:space="preserve">, a istniejącą studnią włączeniową do gminnej kanalizacji deszczowej. </w:t>
      </w:r>
    </w:p>
    <w:p w:rsidR="00DC09DE" w:rsidRDefault="00DC09DE" w:rsidP="00DC09DE">
      <w:pPr>
        <w:pStyle w:val="Nagwek3"/>
      </w:pPr>
      <w:bookmarkStart w:id="62" w:name="_Toc121593756"/>
      <w:bookmarkStart w:id="63" w:name="_Toc153290564"/>
      <w:bookmarkStart w:id="64" w:name="_Toc153290616"/>
      <w:bookmarkStart w:id="65" w:name="_Toc153290716"/>
      <w:r>
        <w:t>4.</w:t>
      </w:r>
      <w:r w:rsidR="00C52EF4">
        <w:t>1</w:t>
      </w:r>
      <w:r>
        <w:t xml:space="preserve">. </w:t>
      </w:r>
      <w:r w:rsidR="00C52EF4">
        <w:t xml:space="preserve">PROJEKTOWANE </w:t>
      </w:r>
      <w:r>
        <w:t xml:space="preserve">BUDOWLE LUB </w:t>
      </w:r>
      <w:r w:rsidRPr="000D04AF">
        <w:t>URZĄDZENIA BUDOWLANE ZWIĄZANE Z OBIEKT</w:t>
      </w:r>
      <w:r>
        <w:t>EM</w:t>
      </w:r>
      <w:bookmarkEnd w:id="62"/>
      <w:bookmarkEnd w:id="63"/>
      <w:bookmarkEnd w:id="64"/>
      <w:bookmarkEnd w:id="65"/>
    </w:p>
    <w:p w:rsidR="00DC09DE" w:rsidRDefault="00DC09DE" w:rsidP="00DC09DE">
      <w:pPr>
        <w:spacing w:line="360" w:lineRule="auto"/>
        <w:jc w:val="both"/>
      </w:pPr>
      <w:r>
        <w:t>Zakres inwestycji obejmuje wykonanie :</w:t>
      </w:r>
    </w:p>
    <w:p w:rsidR="00DC09DE" w:rsidRDefault="00294269" w:rsidP="00DC09DE">
      <w:pPr>
        <w:pStyle w:val="Akapitzlist"/>
        <w:numPr>
          <w:ilvl w:val="0"/>
          <w:numId w:val="15"/>
        </w:numPr>
        <w:spacing w:line="360" w:lineRule="auto"/>
        <w:jc w:val="both"/>
      </w:pPr>
      <w:r>
        <w:t>Włączenie</w:t>
      </w:r>
      <w:r w:rsidR="00A72BBE">
        <w:t xml:space="preserve"> do gminnej sieci kanalizacji deszczowej</w:t>
      </w:r>
      <w:r>
        <w:t xml:space="preserve"> w ul. Przybosia</w:t>
      </w:r>
      <w:r w:rsidR="00A72BBE">
        <w:t xml:space="preserve"> (odcinek S1-S2)</w:t>
      </w:r>
      <w:r w:rsidR="00DC09DE">
        <w:t>:</w:t>
      </w:r>
    </w:p>
    <w:p w:rsidR="00DC09DE" w:rsidRPr="00962E7B" w:rsidRDefault="00A72BBE" w:rsidP="00A72BBE">
      <w:pPr>
        <w:spacing w:line="360" w:lineRule="auto"/>
        <w:ind w:left="708" w:firstLine="708"/>
        <w:jc w:val="both"/>
      </w:pPr>
      <w:r>
        <w:t>Materiał</w:t>
      </w:r>
      <w:r w:rsidR="00DC09DE">
        <w:tab/>
      </w:r>
      <w:r w:rsidR="00DC09DE">
        <w:tab/>
      </w:r>
      <w:r w:rsidR="00DC09DE">
        <w:tab/>
      </w:r>
      <w:r w:rsidR="00DC09DE">
        <w:tab/>
      </w:r>
      <w:r>
        <w:tab/>
      </w:r>
      <w:r>
        <w:tab/>
        <w:t>PVC-U SN 8</w:t>
      </w:r>
      <w:r w:rsidR="00294269">
        <w:t>/32</w:t>
      </w:r>
      <w:r>
        <w:t>kN/m2</w:t>
      </w:r>
    </w:p>
    <w:p w:rsidR="00DC09DE" w:rsidRPr="00A72BBE" w:rsidRDefault="00A72BBE" w:rsidP="00A72BBE">
      <w:pPr>
        <w:spacing w:line="360" w:lineRule="auto"/>
        <w:jc w:val="both"/>
      </w:pPr>
      <w:r>
        <w:rPr>
          <w:vertAlign w:val="superscript"/>
        </w:rPr>
        <w:tab/>
      </w:r>
      <w:r>
        <w:rPr>
          <w:vertAlign w:val="superscript"/>
        </w:rPr>
        <w:tab/>
      </w: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</w:t>
      </w:r>
      <w:r w:rsidR="00294269">
        <w:t>160</w:t>
      </w:r>
    </w:p>
    <w:p w:rsidR="00DC09DE" w:rsidRDefault="00A72BBE" w:rsidP="00A72BBE">
      <w:pPr>
        <w:spacing w:line="360" w:lineRule="auto"/>
        <w:ind w:left="1418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294269">
        <w:t>5,0</w:t>
      </w:r>
      <w:r>
        <w:t>m</w:t>
      </w:r>
    </w:p>
    <w:p w:rsidR="00A72BBE" w:rsidRDefault="00A72BBE" w:rsidP="00A72BBE">
      <w:pPr>
        <w:spacing w:line="360" w:lineRule="auto"/>
        <w:ind w:left="1418"/>
      </w:pPr>
    </w:p>
    <w:p w:rsidR="00DC09DE" w:rsidRPr="00112D40" w:rsidRDefault="00A72BBE" w:rsidP="00DC09DE">
      <w:pPr>
        <w:pStyle w:val="Akapitzlist"/>
        <w:numPr>
          <w:ilvl w:val="0"/>
          <w:numId w:val="15"/>
        </w:numPr>
        <w:spacing w:line="360" w:lineRule="auto"/>
      </w:pPr>
      <w:r>
        <w:t>Rurowy zbiornik retencji liniowej (odcinek S2-</w:t>
      </w:r>
      <w:r w:rsidR="00294269">
        <w:t>SEP</w:t>
      </w:r>
      <w:r>
        <w:t>)</w:t>
      </w:r>
      <w:r w:rsidR="001210AC">
        <w:t>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PP SN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DN600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4</w:t>
      </w:r>
      <w:r w:rsidR="00294269">
        <w:t>6,5</w:t>
      </w:r>
      <w:r>
        <w:t>m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>Pojemność czynna</w:t>
      </w:r>
      <w:r>
        <w:tab/>
      </w:r>
      <w:r>
        <w:tab/>
      </w:r>
      <w:r>
        <w:tab/>
      </w:r>
      <w:r>
        <w:tab/>
      </w:r>
      <w:r>
        <w:tab/>
        <w:t>1</w:t>
      </w:r>
      <w:r w:rsidR="00294269">
        <w:t>7</w:t>
      </w:r>
      <w:r>
        <w:t>,0m3</w:t>
      </w:r>
    </w:p>
    <w:p w:rsidR="00DC09DE" w:rsidRPr="00582A35" w:rsidRDefault="00DC09DE" w:rsidP="00DC09DE">
      <w:pPr>
        <w:spacing w:line="360" w:lineRule="auto"/>
        <w:jc w:val="both"/>
      </w:pPr>
    </w:p>
    <w:p w:rsidR="00DC09DE" w:rsidRDefault="00294269" w:rsidP="00DC09DE">
      <w:pPr>
        <w:pStyle w:val="Akapitzlist"/>
        <w:numPr>
          <w:ilvl w:val="0"/>
          <w:numId w:val="15"/>
        </w:numPr>
        <w:spacing w:line="360" w:lineRule="auto"/>
        <w:jc w:val="both"/>
      </w:pPr>
      <w:r>
        <w:t>Rurociąg pełny transportujący wody opadowe lub roztopowe</w:t>
      </w:r>
      <w:r w:rsidR="001210AC">
        <w:t xml:space="preserve"> (odcinek </w:t>
      </w:r>
      <w:r>
        <w:t>SEP</w:t>
      </w:r>
      <w:r w:rsidR="001210AC">
        <w:t>-S6):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PVC</w:t>
      </w:r>
      <w:r w:rsidR="00294269">
        <w:t>-U SN</w:t>
      </w:r>
      <w:r>
        <w:t xml:space="preserve">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</w:t>
      </w:r>
      <w:r w:rsidR="00294269">
        <w:t>300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48,0m</w:t>
      </w:r>
    </w:p>
    <w:p w:rsidR="001210AC" w:rsidRDefault="001210AC" w:rsidP="00DC09DE">
      <w:pPr>
        <w:pStyle w:val="Akapitzlist"/>
        <w:spacing w:line="360" w:lineRule="auto"/>
        <w:ind w:left="1440"/>
        <w:jc w:val="both"/>
      </w:pPr>
    </w:p>
    <w:p w:rsidR="001210AC" w:rsidRDefault="00294269" w:rsidP="001210AC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</w:t>
      </w:r>
      <w:r w:rsidR="00683985">
        <w:t xml:space="preserve">ujmujący i </w:t>
      </w:r>
      <w:r>
        <w:t xml:space="preserve">transportujący wody opadowe lub roztopowe </w:t>
      </w:r>
      <w:r w:rsidR="001210AC">
        <w:t>(odcinek S6-S9):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PP</w:t>
      </w:r>
      <w:r w:rsidR="00294269">
        <w:t xml:space="preserve"> MP</w:t>
      </w:r>
      <w:r>
        <w:t xml:space="preserve"> SN &lt;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DN200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5</w:t>
      </w:r>
      <w:r w:rsidR="00294269">
        <w:t>5,5</w:t>
      </w:r>
      <w:r>
        <w:t>m</w:t>
      </w:r>
    </w:p>
    <w:p w:rsidR="001210AC" w:rsidRDefault="001210AC" w:rsidP="001210AC">
      <w:pPr>
        <w:pStyle w:val="Akapitzlist"/>
        <w:spacing w:line="360" w:lineRule="auto"/>
        <w:ind w:left="1440"/>
      </w:pPr>
    </w:p>
    <w:p w:rsidR="001210AC" w:rsidRDefault="00683985" w:rsidP="001210AC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1210AC">
        <w:t>(odcinek S9-S10):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PP MP SN &lt;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lastRenderedPageBreak/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DN160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52,0m</w:t>
      </w:r>
    </w:p>
    <w:p w:rsidR="001210AC" w:rsidRDefault="001210AC" w:rsidP="00DC09DE">
      <w:pPr>
        <w:pStyle w:val="Akapitzlist"/>
        <w:spacing w:line="360" w:lineRule="auto"/>
        <w:ind w:left="1440"/>
        <w:jc w:val="both"/>
      </w:pPr>
    </w:p>
    <w:p w:rsidR="001210AC" w:rsidRDefault="00683985" w:rsidP="001210AC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1210AC">
        <w:t>(odcinek S6-S12):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PP MP SN &lt;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DN200</w:t>
      </w:r>
    </w:p>
    <w:p w:rsidR="001210AC" w:rsidRDefault="001210AC" w:rsidP="00683985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34,0m</w:t>
      </w:r>
    </w:p>
    <w:p w:rsidR="00DC09DE" w:rsidRDefault="00DC09DE" w:rsidP="00DC09DE">
      <w:pPr>
        <w:pStyle w:val="Akapitzlist"/>
        <w:spacing w:line="360" w:lineRule="auto"/>
        <w:ind w:left="1440"/>
        <w:jc w:val="both"/>
      </w:pPr>
      <w:r>
        <w:tab/>
      </w:r>
      <w:r>
        <w:tab/>
      </w:r>
    </w:p>
    <w:p w:rsidR="001210AC" w:rsidRDefault="00683985" w:rsidP="001210AC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1210AC">
        <w:t>(odcinek S12-S1</w:t>
      </w:r>
      <w:r>
        <w:t>5</w:t>
      </w:r>
      <w:r w:rsidR="001210AC">
        <w:t>):</w:t>
      </w:r>
    </w:p>
    <w:p w:rsidR="001210AC" w:rsidRPr="00962E7B" w:rsidRDefault="001210AC" w:rsidP="001210AC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PP MP SN &lt; 8 kN/m2</w:t>
      </w:r>
    </w:p>
    <w:p w:rsidR="001210AC" w:rsidRPr="00A72BBE" w:rsidRDefault="001210AC" w:rsidP="001210AC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</w:t>
      </w:r>
      <w:r w:rsidR="00E6584D">
        <w:t>16</w:t>
      </w:r>
      <w:r>
        <w:t>0</w:t>
      </w:r>
    </w:p>
    <w:p w:rsidR="001210AC" w:rsidRDefault="001210AC" w:rsidP="001210AC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38,5</w:t>
      </w:r>
      <w:r>
        <w:t>m</w:t>
      </w:r>
    </w:p>
    <w:p w:rsidR="00E6584D" w:rsidRDefault="00E6584D" w:rsidP="001210AC">
      <w:pPr>
        <w:pStyle w:val="Akapitzlist"/>
        <w:spacing w:line="360" w:lineRule="auto"/>
        <w:ind w:left="1440"/>
      </w:pPr>
    </w:p>
    <w:p w:rsidR="00E6584D" w:rsidRDefault="00683985" w:rsidP="00E6584D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E6584D">
        <w:t>(odcinek S7-S21):</w:t>
      </w:r>
    </w:p>
    <w:p w:rsidR="00E6584D" w:rsidRPr="00962E7B" w:rsidRDefault="00E6584D" w:rsidP="00E6584D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PP MP SN &lt; 8 kN/m2</w:t>
      </w:r>
    </w:p>
    <w:p w:rsidR="00E6584D" w:rsidRPr="00A72BBE" w:rsidRDefault="00E6584D" w:rsidP="00E6584D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DN160</w:t>
      </w:r>
    </w:p>
    <w:p w:rsidR="00E6584D" w:rsidRDefault="00E6584D" w:rsidP="00E6584D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5,5m</w:t>
      </w:r>
    </w:p>
    <w:p w:rsidR="00E6584D" w:rsidRDefault="00E6584D" w:rsidP="001210AC">
      <w:pPr>
        <w:pStyle w:val="Akapitzlist"/>
        <w:spacing w:line="360" w:lineRule="auto"/>
        <w:ind w:left="1440"/>
      </w:pPr>
    </w:p>
    <w:p w:rsidR="00E6584D" w:rsidRDefault="00BD3536" w:rsidP="00E6584D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E6584D">
        <w:t>(odcinek S11-S1</w:t>
      </w:r>
      <w:r w:rsidR="00683985">
        <w:t>7</w:t>
      </w:r>
      <w:r w:rsidR="00E6584D">
        <w:t>):</w:t>
      </w:r>
    </w:p>
    <w:p w:rsidR="00E6584D" w:rsidRPr="00962E7B" w:rsidRDefault="00E6584D" w:rsidP="00E6584D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83985">
        <w:t>PP MP SN &lt; 8 kN/m2</w:t>
      </w:r>
    </w:p>
    <w:p w:rsidR="00E6584D" w:rsidRPr="00A72BBE" w:rsidRDefault="00E6584D" w:rsidP="00E6584D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DN160</w:t>
      </w:r>
    </w:p>
    <w:p w:rsidR="00E6584D" w:rsidRDefault="00E6584D" w:rsidP="00E6584D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BD3536">
        <w:t>19,5</w:t>
      </w:r>
      <w:r>
        <w:t>m</w:t>
      </w:r>
    </w:p>
    <w:p w:rsidR="001210AC" w:rsidRDefault="001210AC" w:rsidP="00DC09DE">
      <w:pPr>
        <w:spacing w:line="360" w:lineRule="auto"/>
        <w:ind w:left="1080" w:firstLine="336"/>
        <w:jc w:val="both"/>
      </w:pPr>
    </w:p>
    <w:p w:rsidR="00E6584D" w:rsidRDefault="00BD3536" w:rsidP="00E6584D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perforowany ujmujący i transportujący wody opadowe lub roztopowe </w:t>
      </w:r>
      <w:r w:rsidR="00E6584D">
        <w:t>(odcinek S12-S1</w:t>
      </w:r>
      <w:r>
        <w:t>9</w:t>
      </w:r>
      <w:r w:rsidR="00E6584D">
        <w:t>):</w:t>
      </w:r>
    </w:p>
    <w:p w:rsidR="00E6584D" w:rsidRPr="00962E7B" w:rsidRDefault="00E6584D" w:rsidP="00E6584D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BD3536">
        <w:t>PP MP SN &lt; 8 kN/m2</w:t>
      </w:r>
    </w:p>
    <w:p w:rsidR="00E6584D" w:rsidRPr="00A72BBE" w:rsidRDefault="00E6584D" w:rsidP="00E6584D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DN160</w:t>
      </w:r>
    </w:p>
    <w:p w:rsidR="00E6584D" w:rsidRDefault="00E6584D" w:rsidP="00E6584D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BD3536">
        <w:t>12,5</w:t>
      </w:r>
      <w:r>
        <w:t>m</w:t>
      </w:r>
    </w:p>
    <w:p w:rsidR="00BD3536" w:rsidRDefault="00BD3536" w:rsidP="00E6584D">
      <w:pPr>
        <w:pStyle w:val="Akapitzlist"/>
        <w:spacing w:line="360" w:lineRule="auto"/>
        <w:ind w:left="1440"/>
      </w:pPr>
    </w:p>
    <w:p w:rsidR="00BD3536" w:rsidRDefault="00BD3536" w:rsidP="00BD3536">
      <w:pPr>
        <w:pStyle w:val="Akapitzlist"/>
        <w:numPr>
          <w:ilvl w:val="0"/>
          <w:numId w:val="15"/>
        </w:numPr>
        <w:spacing w:line="360" w:lineRule="auto"/>
        <w:jc w:val="both"/>
      </w:pPr>
      <w:r>
        <w:t>Rurociąg perforowany ujmujący i transportujący wody opadowe lub roztopowe (odcinek S18-S20):</w:t>
      </w:r>
    </w:p>
    <w:p w:rsidR="00BD3536" w:rsidRPr="00962E7B" w:rsidRDefault="00BD3536" w:rsidP="00BD3536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PP MP SN &lt; 8 kN/m2</w:t>
      </w:r>
    </w:p>
    <w:p w:rsidR="00BD3536" w:rsidRPr="00A72BBE" w:rsidRDefault="00BD3536" w:rsidP="00BD3536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DN160</w:t>
      </w:r>
    </w:p>
    <w:p w:rsidR="00BD3536" w:rsidRDefault="00BD3536" w:rsidP="00BD3536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6,0m</w:t>
      </w:r>
    </w:p>
    <w:p w:rsidR="00E6584D" w:rsidRDefault="00E6584D" w:rsidP="00E6584D">
      <w:pPr>
        <w:pStyle w:val="Akapitzlist"/>
        <w:spacing w:line="360" w:lineRule="auto"/>
        <w:ind w:left="1440"/>
      </w:pPr>
    </w:p>
    <w:p w:rsidR="00E6584D" w:rsidRDefault="00BD3536" w:rsidP="00E6584D">
      <w:pPr>
        <w:pStyle w:val="Akapitzlist"/>
        <w:numPr>
          <w:ilvl w:val="0"/>
          <w:numId w:val="15"/>
        </w:numPr>
        <w:spacing w:line="360" w:lineRule="auto"/>
        <w:jc w:val="both"/>
      </w:pPr>
      <w:r>
        <w:t xml:space="preserve">Rurociąg pełny transportujący wody opadowe lub roztopowe </w:t>
      </w:r>
      <w:r w:rsidR="00E6584D">
        <w:t xml:space="preserve">(odcinek </w:t>
      </w:r>
      <w:r>
        <w:t>SEP</w:t>
      </w:r>
      <w:r w:rsidR="00E6584D">
        <w:t>-S24):</w:t>
      </w:r>
    </w:p>
    <w:p w:rsidR="00E6584D" w:rsidRPr="00962E7B" w:rsidRDefault="00E6584D" w:rsidP="00E6584D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PVC</w:t>
      </w:r>
      <w:r w:rsidR="00BD3536">
        <w:t xml:space="preserve">-U SN </w:t>
      </w:r>
      <w:r>
        <w:t>8 kN/m2</w:t>
      </w:r>
    </w:p>
    <w:p w:rsidR="00E6584D" w:rsidRPr="00A72BBE" w:rsidRDefault="00E6584D" w:rsidP="00E6584D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DN2</w:t>
      </w:r>
      <w:r w:rsidR="00BD3536">
        <w:t>0</w:t>
      </w:r>
      <w:r>
        <w:t>0</w:t>
      </w:r>
    </w:p>
    <w:p w:rsidR="00E6584D" w:rsidRDefault="00E6584D" w:rsidP="00E6584D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17,0m</w:t>
      </w:r>
    </w:p>
    <w:p w:rsidR="001210AC" w:rsidRDefault="001210AC" w:rsidP="00DC09DE">
      <w:pPr>
        <w:spacing w:line="360" w:lineRule="auto"/>
        <w:ind w:left="1080" w:firstLine="336"/>
        <w:jc w:val="both"/>
      </w:pPr>
    </w:p>
    <w:p w:rsidR="00BD3536" w:rsidRDefault="00BD3536" w:rsidP="00BD3536">
      <w:pPr>
        <w:pStyle w:val="Akapitzlist"/>
        <w:numPr>
          <w:ilvl w:val="0"/>
          <w:numId w:val="15"/>
        </w:numPr>
        <w:spacing w:line="360" w:lineRule="auto"/>
        <w:jc w:val="both"/>
      </w:pPr>
      <w:r>
        <w:t>Rurociąg pełny transportujący wody opadowe lub roztopowe (odcinek S23-Odwl):</w:t>
      </w:r>
    </w:p>
    <w:p w:rsidR="00BD3536" w:rsidRPr="00962E7B" w:rsidRDefault="00BD3536" w:rsidP="00BD3536">
      <w:pPr>
        <w:pStyle w:val="Akapitzlist"/>
        <w:spacing w:line="360" w:lineRule="auto"/>
        <w:ind w:left="1440"/>
        <w:jc w:val="both"/>
      </w:pPr>
      <w:r>
        <w:t>Materiał</w:t>
      </w:r>
      <w:r>
        <w:tab/>
      </w:r>
      <w:r>
        <w:tab/>
      </w:r>
      <w:r>
        <w:tab/>
      </w:r>
      <w:r>
        <w:tab/>
      </w:r>
      <w:r>
        <w:tab/>
      </w:r>
      <w:r>
        <w:tab/>
        <w:t>PVC-U SN 8 kN/m2</w:t>
      </w:r>
    </w:p>
    <w:p w:rsidR="00BD3536" w:rsidRPr="00A72BBE" w:rsidRDefault="00BD3536" w:rsidP="00BD3536">
      <w:pPr>
        <w:pStyle w:val="Akapitzlist"/>
        <w:spacing w:line="360" w:lineRule="auto"/>
        <w:ind w:left="1440"/>
        <w:jc w:val="both"/>
      </w:pPr>
      <w:r>
        <w:t>Średnica</w:t>
      </w:r>
      <w:r>
        <w:tab/>
      </w:r>
      <w:r>
        <w:tab/>
      </w:r>
      <w:r>
        <w:tab/>
      </w:r>
      <w:r>
        <w:tab/>
      </w:r>
      <w:r>
        <w:tab/>
      </w:r>
      <w:r>
        <w:tab/>
        <w:t>DN110</w:t>
      </w:r>
    </w:p>
    <w:p w:rsidR="001210AC" w:rsidRDefault="00BD3536" w:rsidP="00BD3536">
      <w:pPr>
        <w:pStyle w:val="Akapitzlist"/>
        <w:spacing w:line="360" w:lineRule="auto"/>
        <w:ind w:left="1440"/>
      </w:pPr>
      <w:r>
        <w:t xml:space="preserve">Długość </w:t>
      </w:r>
      <w:r>
        <w:tab/>
      </w:r>
      <w:r>
        <w:tab/>
      </w:r>
      <w:r>
        <w:tab/>
      </w:r>
      <w:r>
        <w:tab/>
      </w:r>
      <w:r>
        <w:tab/>
      </w:r>
      <w:r>
        <w:tab/>
        <w:t>1,5m</w:t>
      </w:r>
    </w:p>
    <w:p w:rsidR="001210AC" w:rsidRDefault="001210AC" w:rsidP="00DC09DE">
      <w:pPr>
        <w:spacing w:line="360" w:lineRule="auto"/>
        <w:ind w:left="1080" w:firstLine="336"/>
        <w:jc w:val="both"/>
      </w:pPr>
    </w:p>
    <w:p w:rsidR="001210AC" w:rsidRDefault="001F3DCB" w:rsidP="00BD3536">
      <w:pPr>
        <w:spacing w:after="120" w:line="360" w:lineRule="auto"/>
        <w:ind w:left="1418"/>
        <w:jc w:val="both"/>
      </w:pPr>
      <w:r>
        <w:t>S1 – studnia betonowa istniejąca w ul. Przybosia, p</w:t>
      </w:r>
      <w:r w:rsidR="00BD3536">
        <w:t>o</w:t>
      </w:r>
      <w:r>
        <w:t>łączeniowa</w:t>
      </w:r>
      <w:r w:rsidR="00BD3536">
        <w:t xml:space="preserve"> dla projektowanego odcinka kanalizacji deszczowej</w:t>
      </w:r>
    </w:p>
    <w:p w:rsidR="001F3DCB" w:rsidRDefault="001F3DCB" w:rsidP="00BD3536">
      <w:pPr>
        <w:spacing w:after="120" w:line="360" w:lineRule="auto"/>
        <w:ind w:left="1077" w:firstLine="335"/>
        <w:jc w:val="both"/>
      </w:pPr>
      <w:r>
        <w:t>S2 – studnia żelbetowa projektowana DN1500 D400 z regulatorem przepływu Q=10l/s</w:t>
      </w:r>
    </w:p>
    <w:p w:rsidR="001F3DCB" w:rsidRDefault="001F3DCB" w:rsidP="00BD3536">
      <w:pPr>
        <w:spacing w:after="120" w:line="360" w:lineRule="auto"/>
        <w:ind w:left="1077" w:firstLine="335"/>
        <w:jc w:val="both"/>
      </w:pPr>
      <w:r>
        <w:t>S3-S4 - studnia żelbetowa projektowana DN1500 D400</w:t>
      </w:r>
    </w:p>
    <w:p w:rsidR="001F3DCB" w:rsidRDefault="00BD3536" w:rsidP="00BD3536">
      <w:pPr>
        <w:spacing w:after="120" w:line="360" w:lineRule="auto"/>
        <w:ind w:left="1412"/>
        <w:jc w:val="both"/>
      </w:pPr>
      <w:r>
        <w:t>SEP</w:t>
      </w:r>
      <w:r w:rsidR="001F3DCB">
        <w:t xml:space="preserve"> – </w:t>
      </w:r>
      <w:r>
        <w:t xml:space="preserve">zintegrowany separator </w:t>
      </w:r>
      <w:r w:rsidR="001F3DCB">
        <w:t>zawiesiny</w:t>
      </w:r>
      <w:r>
        <w:t xml:space="preserve"> mineralnej i subst. Ropo chodnych </w:t>
      </w:r>
      <w:r w:rsidR="001F3DCB">
        <w:t>żelbetowy DN1500 D400 H=1,0m</w:t>
      </w:r>
    </w:p>
    <w:p w:rsidR="001210AC" w:rsidRDefault="001F3DCB" w:rsidP="00BD3536">
      <w:pPr>
        <w:spacing w:after="120" w:line="360" w:lineRule="auto"/>
        <w:ind w:left="1077" w:firstLine="335"/>
        <w:jc w:val="both"/>
      </w:pPr>
      <w:r>
        <w:t>S5-S9 – studzienka PP600 D400</w:t>
      </w:r>
    </w:p>
    <w:p w:rsidR="001F3DCB" w:rsidRDefault="001F3DCB" w:rsidP="00BD3536">
      <w:pPr>
        <w:spacing w:after="120" w:line="360" w:lineRule="auto"/>
        <w:ind w:left="1077" w:firstLine="335"/>
        <w:jc w:val="both"/>
      </w:pPr>
      <w:r>
        <w:t>S10 – studzienka PP425 D400</w:t>
      </w:r>
    </w:p>
    <w:p w:rsidR="001F3DCB" w:rsidRDefault="001F3DCB" w:rsidP="00BD3536">
      <w:pPr>
        <w:spacing w:after="120" w:line="360" w:lineRule="auto"/>
        <w:ind w:left="1077" w:firstLine="335"/>
        <w:jc w:val="both"/>
      </w:pPr>
      <w:r>
        <w:t>S6-S12 – studzienka PP600 D400</w:t>
      </w:r>
    </w:p>
    <w:p w:rsidR="001F3DCB" w:rsidRDefault="001F3DCB" w:rsidP="00673C18">
      <w:pPr>
        <w:spacing w:after="120" w:line="360" w:lineRule="auto"/>
        <w:ind w:left="1077" w:firstLine="335"/>
        <w:jc w:val="both"/>
      </w:pPr>
      <w:r>
        <w:t>S12-S15 – studzienka PP425 D400</w:t>
      </w:r>
    </w:p>
    <w:p w:rsidR="00DC09DE" w:rsidRDefault="001F3DCB" w:rsidP="001F3DCB">
      <w:pPr>
        <w:spacing w:line="360" w:lineRule="auto"/>
        <w:ind w:left="1080" w:firstLine="336"/>
        <w:jc w:val="both"/>
      </w:pPr>
      <w:r>
        <w:t>S16-S24 – studzienka PP425 D400</w:t>
      </w:r>
    </w:p>
    <w:p w:rsidR="00DC09DE" w:rsidRDefault="00DC09DE" w:rsidP="00DC09DE">
      <w:pPr>
        <w:pStyle w:val="Nagwek3"/>
      </w:pPr>
      <w:bookmarkStart w:id="66" w:name="_Toc121593757"/>
      <w:bookmarkStart w:id="67" w:name="_Toc153290565"/>
      <w:bookmarkStart w:id="68" w:name="_Toc153290617"/>
      <w:bookmarkStart w:id="69" w:name="_Toc153290717"/>
      <w:r>
        <w:t>4.3. ZESTAWIENIE POWIERZCHNI ZAGOSPODAROWANIA TERENU</w:t>
      </w:r>
      <w:bookmarkEnd w:id="66"/>
      <w:bookmarkEnd w:id="67"/>
      <w:bookmarkEnd w:id="68"/>
      <w:bookmarkEnd w:id="69"/>
    </w:p>
    <w:p w:rsidR="00DC09DE" w:rsidRDefault="001F3DCB" w:rsidP="001F3DCB">
      <w:pPr>
        <w:spacing w:line="360" w:lineRule="auto"/>
        <w:jc w:val="both"/>
      </w:pPr>
      <w:r>
        <w:t xml:space="preserve">Z uwagi na projektowaną infrastrukturę podziemną odstąpiono od sporządzenia bilansu projektowanych powierzchni. </w:t>
      </w:r>
    </w:p>
    <w:p w:rsidR="00DC09DE" w:rsidRDefault="00DC09DE" w:rsidP="00DC09DE">
      <w:pPr>
        <w:pStyle w:val="Nagwek3"/>
      </w:pPr>
      <w:bookmarkStart w:id="70" w:name="_Toc121593758"/>
      <w:bookmarkStart w:id="71" w:name="_Toc153290566"/>
      <w:bookmarkStart w:id="72" w:name="_Toc153290618"/>
      <w:bookmarkStart w:id="73" w:name="_Toc153290718"/>
      <w:r>
        <w:t>4.4. DOSTĘP DO DROGI PUBLICZNEJ</w:t>
      </w:r>
      <w:bookmarkEnd w:id="70"/>
      <w:bookmarkEnd w:id="71"/>
      <w:bookmarkEnd w:id="72"/>
      <w:bookmarkEnd w:id="73"/>
    </w:p>
    <w:p w:rsidR="00DC09DE" w:rsidRDefault="000214E7" w:rsidP="00DC09DE">
      <w:pPr>
        <w:spacing w:line="360" w:lineRule="auto"/>
        <w:jc w:val="both"/>
      </w:pPr>
      <w:r>
        <w:t>Działki ew. nr 55, 61/7, 61/8, 61/9, 61/10 – ul. Brzezińska stanowi drogę publiczną.</w:t>
      </w:r>
    </w:p>
    <w:p w:rsidR="000214E7" w:rsidRDefault="000214E7" w:rsidP="000214E7">
      <w:pPr>
        <w:spacing w:line="360" w:lineRule="auto"/>
        <w:jc w:val="both"/>
      </w:pPr>
      <w:r>
        <w:t>Działka ew. nr 73/1 – ul. Przybosia stanowi drogę publiczną.</w:t>
      </w:r>
    </w:p>
    <w:p w:rsidR="000214E7" w:rsidRDefault="000214E7" w:rsidP="000214E7">
      <w:pPr>
        <w:spacing w:line="360" w:lineRule="auto"/>
        <w:jc w:val="both"/>
      </w:pPr>
    </w:p>
    <w:p w:rsidR="000214E7" w:rsidRDefault="000214E7" w:rsidP="000214E7">
      <w:pPr>
        <w:spacing w:line="360" w:lineRule="auto"/>
        <w:jc w:val="both"/>
      </w:pPr>
      <w:r>
        <w:t>Do działki prywatnej o nr ew. 478 dostęp do drogi publicznej jest od strony ul. Brzezińskiej (dz. nr ew. 61/9, 61/10).</w:t>
      </w:r>
    </w:p>
    <w:p w:rsidR="000214E7" w:rsidRPr="00C75796" w:rsidRDefault="000214E7" w:rsidP="000214E7">
      <w:pPr>
        <w:spacing w:line="360" w:lineRule="auto"/>
        <w:jc w:val="both"/>
      </w:pPr>
    </w:p>
    <w:p w:rsidR="00673C18" w:rsidRPr="00C75796" w:rsidRDefault="000214E7" w:rsidP="00DC09DE">
      <w:pPr>
        <w:spacing w:line="360" w:lineRule="auto"/>
        <w:jc w:val="both"/>
      </w:pPr>
      <w:r>
        <w:t>Do działki prywatnej o nr ew. 68 dostęp do drogi publicznej jest od strony ul. Przybosia (dz. nr ew. 73/1) oraz poprzez działkę prywatną nr ew. 478.</w:t>
      </w:r>
    </w:p>
    <w:p w:rsidR="00DC09DE" w:rsidRDefault="00DC09DE" w:rsidP="00DC09DE">
      <w:pPr>
        <w:pStyle w:val="Nagwek3"/>
      </w:pPr>
      <w:bookmarkStart w:id="74" w:name="_Toc121593759"/>
      <w:bookmarkStart w:id="75" w:name="_Toc153290567"/>
      <w:bookmarkStart w:id="76" w:name="_Toc153290619"/>
      <w:bookmarkStart w:id="77" w:name="_Toc153290719"/>
      <w:r>
        <w:t>4.5. KOMUNIKACJA</w:t>
      </w:r>
      <w:bookmarkEnd w:id="74"/>
      <w:bookmarkEnd w:id="75"/>
      <w:bookmarkEnd w:id="76"/>
      <w:bookmarkEnd w:id="77"/>
    </w:p>
    <w:p w:rsidR="00DC09DE" w:rsidRDefault="000214E7" w:rsidP="00DC09DE">
      <w:pPr>
        <w:spacing w:line="360" w:lineRule="auto"/>
        <w:jc w:val="both"/>
      </w:pPr>
      <w:r>
        <w:t xml:space="preserve">Zaprojektowano infrastrukturę podziemną nie ingerując w istniejący układ komunikacyjny. Układ komunikacyjny zostanie zachowany w formie dotychczasowej. Wszelkie ingerencje w konstrukcje istniejącego układu komunikacyjnego zostaną </w:t>
      </w:r>
      <w:r w:rsidR="008311BA">
        <w:t>odtworzone zachowując funkcjonalność zgodnie ze stanem istniejącym.</w:t>
      </w:r>
    </w:p>
    <w:p w:rsidR="00673C18" w:rsidRDefault="00673C18" w:rsidP="00DC09DE">
      <w:pPr>
        <w:spacing w:line="360" w:lineRule="auto"/>
        <w:jc w:val="both"/>
      </w:pPr>
    </w:p>
    <w:p w:rsidR="00673C18" w:rsidRDefault="00673C18" w:rsidP="00DC09DE">
      <w:pPr>
        <w:spacing w:line="360" w:lineRule="auto"/>
        <w:jc w:val="both"/>
      </w:pPr>
      <w:r>
        <w:t xml:space="preserve">Na działkach inwestycyjnych (nr ew. 478 i 68) pomiędzy ulicą Brzezińską i Przybosia planowane jest wydzielenie terenu komunikacji pieszo-jezdnej stanowiącej drogi wewnętrzne oznaczone symbolem 1KPJ zgodnie z miejscowym planem zagospodarowania przestrzennego (Uchwała </w:t>
      </w:r>
      <w:r>
        <w:rPr>
          <w:rFonts w:cs="Arial"/>
          <w:szCs w:val="20"/>
        </w:rPr>
        <w:t xml:space="preserve">1341/XLIV/2010 z </w:t>
      </w:r>
      <w:r>
        <w:rPr>
          <w:rFonts w:cs="Arial"/>
          <w:szCs w:val="20"/>
        </w:rPr>
        <w:lastRenderedPageBreak/>
        <w:t>dnia 2010-02-24). Teren ten będzie łącznikiem pomiędzy ulicą Brzezińską i Przybosia, który jest poza zakresem niniejszego opracowania.</w:t>
      </w:r>
    </w:p>
    <w:p w:rsidR="00DC09DE" w:rsidRDefault="00DC09DE" w:rsidP="00DC09DE">
      <w:pPr>
        <w:pStyle w:val="Nagwek3"/>
      </w:pPr>
      <w:bookmarkStart w:id="78" w:name="_Toc121593760"/>
      <w:bookmarkStart w:id="79" w:name="_Toc153290568"/>
      <w:bookmarkStart w:id="80" w:name="_Toc153290620"/>
      <w:bookmarkStart w:id="81" w:name="_Toc153290720"/>
      <w:r>
        <w:t>4.6. DOSTĘP DLA OSÓB NIEPEŁNOSPRAWNYCH</w:t>
      </w:r>
      <w:bookmarkEnd w:id="78"/>
      <w:bookmarkEnd w:id="79"/>
      <w:bookmarkEnd w:id="80"/>
      <w:bookmarkEnd w:id="81"/>
    </w:p>
    <w:p w:rsidR="001B23D9" w:rsidRPr="00001A22" w:rsidRDefault="00DC09DE" w:rsidP="00673C18">
      <w:pPr>
        <w:spacing w:line="360" w:lineRule="auto"/>
        <w:jc w:val="both"/>
      </w:pPr>
      <w:r>
        <w:t xml:space="preserve">Całość układu funkcjonalno-komunikacyjnego </w:t>
      </w:r>
      <w:r w:rsidR="008311BA">
        <w:t>pozostaje w stanie istniejącym. Niniejsze opracowanie nie obejmuje dostosowania układu komunikacyjnego dla osób niepełnosprawnych.</w:t>
      </w:r>
    </w:p>
    <w:p w:rsidR="008311BA" w:rsidRDefault="008311BA" w:rsidP="008311BA">
      <w:pPr>
        <w:pStyle w:val="Nagwek2"/>
      </w:pPr>
      <w:bookmarkStart w:id="82" w:name="_Toc121593761"/>
      <w:bookmarkStart w:id="83" w:name="_Toc153290569"/>
      <w:bookmarkStart w:id="84" w:name="_Toc153290621"/>
      <w:bookmarkStart w:id="85" w:name="_Toc153290721"/>
      <w:r>
        <w:t>5. ZGODNOŚĆ Z PRAWEM MIEJSCOWYM</w:t>
      </w:r>
      <w:bookmarkEnd w:id="82"/>
      <w:bookmarkEnd w:id="83"/>
      <w:bookmarkEnd w:id="84"/>
      <w:bookmarkEnd w:id="85"/>
    </w:p>
    <w:p w:rsidR="008311BA" w:rsidRDefault="008311BA" w:rsidP="008311BA">
      <w:pPr>
        <w:pStyle w:val="Nagwek3"/>
      </w:pPr>
      <w:bookmarkStart w:id="86" w:name="_Toc121593762"/>
      <w:bookmarkStart w:id="87" w:name="_Toc153290570"/>
      <w:bookmarkStart w:id="88" w:name="_Toc153290622"/>
      <w:bookmarkStart w:id="89" w:name="_Toc153290722"/>
      <w:r>
        <w:t>5.1. USTALENIA WYNIKAJĄCE Z MPZP DLA OMAWIANEGO TERENU</w:t>
      </w:r>
      <w:bookmarkEnd w:id="86"/>
      <w:bookmarkEnd w:id="87"/>
      <w:bookmarkEnd w:id="88"/>
      <w:bookmarkEnd w:id="89"/>
    </w:p>
    <w:p w:rsidR="008311BA" w:rsidRDefault="008311BA" w:rsidP="008311BA">
      <w:pPr>
        <w:spacing w:after="120" w:line="360" w:lineRule="auto"/>
        <w:jc w:val="both"/>
      </w:pPr>
      <w:r>
        <w:t>Planowana inwestycja znajduje się na obszarze gminy Piaseczno, dla której obowiązuje Miejscowy Plan Zagospodarowania Przestrzennego (</w:t>
      </w:r>
      <w:r w:rsidR="00B865E7">
        <w:t xml:space="preserve">dalej </w:t>
      </w:r>
      <w:r>
        <w:t>MPZP), zatwierdzony Uchwa</w:t>
      </w:r>
      <w:r w:rsidR="00673C18">
        <w:t>łą nr</w:t>
      </w:r>
      <w:r>
        <w:t xml:space="preserve"> </w:t>
      </w:r>
      <w:r>
        <w:rPr>
          <w:rFonts w:cs="Arial"/>
          <w:szCs w:val="20"/>
        </w:rPr>
        <w:t>1341/XLIV/2010 z dnia 2010-02-24</w:t>
      </w:r>
      <w:r w:rsidR="00673C18">
        <w:rPr>
          <w:rFonts w:cs="Arial"/>
          <w:szCs w:val="20"/>
        </w:rPr>
        <w:t xml:space="preserve"> </w:t>
      </w:r>
      <w:r>
        <w:t xml:space="preserve">w sprawie uchwalenia miejscowego planu zagospodarowania przestrzennego terenu </w:t>
      </w:r>
      <w:r w:rsidRPr="008311BA">
        <w:t>MPZP części miasta Piaseczno dla obszaru ograniczonego ulicami: Przesmyckiego Markowskiego Chyliczkowską i granicą administracyjną miasta</w:t>
      </w:r>
      <w:r>
        <w:t xml:space="preserve">” w Piasecznie opublikowanym </w:t>
      </w:r>
      <w:r w:rsidRPr="008311BA">
        <w:t>DZ. URZ. WOJ.MAZ. NR 85 poz. 1425</w:t>
      </w:r>
      <w:r>
        <w:t>. Teren objęty inwestycją oznaczony jest symbolem:</w:t>
      </w:r>
    </w:p>
    <w:p w:rsidR="008311BA" w:rsidRDefault="008311BA" w:rsidP="008311BA">
      <w:pPr>
        <w:spacing w:after="120" w:line="360" w:lineRule="auto"/>
        <w:jc w:val="both"/>
      </w:pPr>
      <w:r>
        <w:t xml:space="preserve">2KDD – ul. Brzezińska </w:t>
      </w:r>
      <w:r w:rsidR="00F1394F">
        <w:t>stanowi tereny komunikacji ulicznej klasy dojazdowej</w:t>
      </w:r>
    </w:p>
    <w:p w:rsidR="00F1394F" w:rsidRDefault="00F1394F" w:rsidP="00F1394F">
      <w:pPr>
        <w:spacing w:after="120" w:line="360" w:lineRule="auto"/>
        <w:jc w:val="both"/>
      </w:pPr>
      <w:r>
        <w:t>3KDD – ul. Przybosia stanowi tereny komunikacji ulicznej klasy dojazdowej</w:t>
      </w:r>
    </w:p>
    <w:p w:rsidR="00F1394F" w:rsidRDefault="00F1394F" w:rsidP="008311BA">
      <w:pPr>
        <w:spacing w:after="120" w:line="360" w:lineRule="auto"/>
        <w:jc w:val="both"/>
      </w:pPr>
      <w:r>
        <w:t>KPJ – część działek prywatnych</w:t>
      </w:r>
      <w:r w:rsidR="00673C18">
        <w:t xml:space="preserve"> (inwestycyjnych o nr ew. 478 i 68</w:t>
      </w:r>
      <w:r w:rsidR="00B865E7">
        <w:t>)</w:t>
      </w:r>
      <w:r>
        <w:t xml:space="preserve"> na których zaprojektowano odwodnienie stanowi teren komunikacji pieszo-jezdnej stanowiącej drogi wewnętrzne</w:t>
      </w:r>
    </w:p>
    <w:p w:rsidR="00B865E7" w:rsidRDefault="00F1394F" w:rsidP="00F1394F">
      <w:pPr>
        <w:pStyle w:val="Listanumerowana"/>
        <w:numPr>
          <w:ilvl w:val="0"/>
          <w:numId w:val="0"/>
        </w:numPr>
        <w:spacing w:line="360" w:lineRule="auto"/>
        <w:jc w:val="both"/>
        <w:rPr>
          <w:rFonts w:cs="Arial"/>
          <w:szCs w:val="20"/>
        </w:rPr>
      </w:pPr>
      <w:r>
        <w:t xml:space="preserve">Plan miejscowy nakłada obowiązek wykonania badań geologicznych w celu określenia możliwości posadowienia nowych obiektów budowlanych. Na podstawie </w:t>
      </w:r>
      <w:r w:rsidRPr="004D26C0">
        <w:rPr>
          <w:rFonts w:cs="Arial"/>
          <w:szCs w:val="20"/>
        </w:rPr>
        <w:t>Opini</w:t>
      </w:r>
      <w:r>
        <w:rPr>
          <w:rFonts w:cs="Arial"/>
          <w:szCs w:val="20"/>
        </w:rPr>
        <w:t>i</w:t>
      </w:r>
      <w:r w:rsidRPr="004D26C0">
        <w:rPr>
          <w:rFonts w:cs="Arial"/>
          <w:szCs w:val="20"/>
        </w:rPr>
        <w:t xml:space="preserve"> geotechniczn</w:t>
      </w:r>
      <w:r>
        <w:rPr>
          <w:rFonts w:cs="Arial"/>
          <w:szCs w:val="20"/>
        </w:rPr>
        <w:t>ej</w:t>
      </w:r>
      <w:r w:rsidRPr="004D26C0">
        <w:rPr>
          <w:rFonts w:cs="Arial"/>
          <w:szCs w:val="20"/>
        </w:rPr>
        <w:t xml:space="preserve"> wraz z</w:t>
      </w:r>
      <w:r w:rsidR="00B865E7">
        <w:rPr>
          <w:rFonts w:cs="Arial"/>
          <w:szCs w:val="20"/>
        </w:rPr>
        <w:t xml:space="preserve"> </w:t>
      </w:r>
      <w:r w:rsidRPr="004D26C0">
        <w:rPr>
          <w:rFonts w:cs="Arial"/>
          <w:szCs w:val="20"/>
        </w:rPr>
        <w:t>dokumentacją badań podłoża gruntowego wykonaną przez mgr Jarosława Przygodę</w:t>
      </w:r>
      <w:r>
        <w:rPr>
          <w:rFonts w:cs="Arial"/>
          <w:szCs w:val="20"/>
        </w:rPr>
        <w:t>, Pracownia Badań</w:t>
      </w:r>
      <w:r w:rsidR="00B865E7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Geotechnicznych „GEOBUD”s.c, 05-825 Grodzisk Mazowiecki, ul. Nadarzyńska 4 dokonano rozpoznania geologicznego i stwierdzono korzystne warunki dla posadowienia obiektów budowlanych. Ze względu na zmienny i odmienny profil litologiczny odstąpiono od możliwości zagospodarowania wód opadowych w miejscu ich powstania poprzez odprowadzenie do ziemi za pomocą rozsączania.</w:t>
      </w:r>
      <w:r w:rsidR="00350925">
        <w:rPr>
          <w:rFonts w:cs="Arial"/>
          <w:szCs w:val="20"/>
        </w:rPr>
        <w:t xml:space="preserve"> Utwory budujące podłoże to gliny z przewarstwieniami piasku nawodnionego co powoduje zaleganie wód opadowych na powierzchni terenu po opadach niższych od normatyw. Zgodnie z §12 pkt. 3 oraz pkt. 6 poprzez zastosowanie drenażu francuskiego zaprojektowano przerwanie spływu powierzchniowego w sposób zabezpieczający tereny sąsiednie przed spływem. </w:t>
      </w:r>
    </w:p>
    <w:p w:rsidR="00F1394F" w:rsidRDefault="00350925" w:rsidP="00F1394F">
      <w:pPr>
        <w:pStyle w:val="Listanumerowana"/>
        <w:numPr>
          <w:ilvl w:val="0"/>
          <w:numId w:val="0"/>
        </w:numPr>
        <w:spacing w:line="360" w:lineRule="auto"/>
        <w:jc w:val="both"/>
        <w:rPr>
          <w:rFonts w:cs="Arial"/>
          <w:szCs w:val="20"/>
        </w:rPr>
      </w:pPr>
      <w:r>
        <w:rPr>
          <w:rFonts w:cs="Arial"/>
          <w:szCs w:val="20"/>
        </w:rPr>
        <w:t xml:space="preserve">Zgodnie z §13 pkt. 5 </w:t>
      </w:r>
      <w:r w:rsidR="00B865E7">
        <w:rPr>
          <w:rFonts w:cs="Arial"/>
          <w:szCs w:val="20"/>
        </w:rPr>
        <w:t xml:space="preserve">MPZP </w:t>
      </w:r>
      <w:r>
        <w:rPr>
          <w:rFonts w:cs="Arial"/>
          <w:szCs w:val="20"/>
        </w:rPr>
        <w:t xml:space="preserve">zaprojektowano wprowadzenie nowego systemu odwodnieniowego </w:t>
      </w:r>
      <w:r w:rsidR="00B865E7">
        <w:rPr>
          <w:rFonts w:cs="Arial"/>
          <w:szCs w:val="20"/>
        </w:rPr>
        <w:t>w ramach niniejszej decyzji</w:t>
      </w:r>
      <w:r>
        <w:rPr>
          <w:rFonts w:cs="Arial"/>
          <w:szCs w:val="20"/>
        </w:rPr>
        <w:t>.</w:t>
      </w:r>
    </w:p>
    <w:p w:rsidR="00350925" w:rsidRDefault="00350925" w:rsidP="00F1394F">
      <w:pPr>
        <w:pStyle w:val="Listanumerowana"/>
        <w:numPr>
          <w:ilvl w:val="0"/>
          <w:numId w:val="0"/>
        </w:numPr>
        <w:spacing w:line="360" w:lineRule="auto"/>
        <w:jc w:val="both"/>
        <w:rPr>
          <w:rFonts w:cs="Arial"/>
          <w:szCs w:val="20"/>
        </w:rPr>
      </w:pPr>
    </w:p>
    <w:p w:rsidR="008311BA" w:rsidRDefault="008311BA" w:rsidP="008311BA">
      <w:pPr>
        <w:spacing w:line="360" w:lineRule="auto"/>
        <w:jc w:val="both"/>
      </w:pPr>
      <w:r>
        <w:t>Planowane przedsięwzięcie jest zgodne z obowiązującymi na terenie objętym inwestycją z postanowieniami prawa miejscowego.</w:t>
      </w:r>
    </w:p>
    <w:p w:rsidR="008311BA" w:rsidRDefault="008311BA" w:rsidP="008311BA">
      <w:pPr>
        <w:pStyle w:val="Nagwek3"/>
      </w:pPr>
      <w:bookmarkStart w:id="90" w:name="_Toc121593763"/>
      <w:bookmarkStart w:id="91" w:name="_Toc153290571"/>
      <w:bookmarkStart w:id="92" w:name="_Toc153290623"/>
      <w:bookmarkStart w:id="93" w:name="_Toc153290723"/>
      <w:r>
        <w:t>5.2. OCHRONA KONSERWATORSKA, WPIS DO REJESTRU ZABYTKÓW</w:t>
      </w:r>
      <w:bookmarkEnd w:id="90"/>
      <w:bookmarkEnd w:id="91"/>
      <w:bookmarkEnd w:id="92"/>
      <w:bookmarkEnd w:id="93"/>
    </w:p>
    <w:p w:rsidR="008311BA" w:rsidRPr="00DC1F7C" w:rsidRDefault="008311BA" w:rsidP="008311BA">
      <w:pPr>
        <w:spacing w:line="360" w:lineRule="auto"/>
        <w:jc w:val="both"/>
      </w:pPr>
      <w:r>
        <w:t>Teren na którym planowane są do wykonania roboty budowlan</w:t>
      </w:r>
      <w:r w:rsidR="00B865E7">
        <w:t>e</w:t>
      </w:r>
      <w:r>
        <w:t xml:space="preserve"> i montażowe nie jest wpisany do rejestru zabytków, nie jest też objęty żadną formą ochrony konserwatorskiej.</w:t>
      </w:r>
    </w:p>
    <w:p w:rsidR="008311BA" w:rsidRDefault="008311BA" w:rsidP="008311BA">
      <w:pPr>
        <w:pStyle w:val="Nagwek3"/>
      </w:pPr>
      <w:bookmarkStart w:id="94" w:name="_Toc121593764"/>
      <w:bookmarkStart w:id="95" w:name="_Toc153290572"/>
      <w:bookmarkStart w:id="96" w:name="_Toc153290624"/>
      <w:bookmarkStart w:id="97" w:name="_Toc153290724"/>
      <w:r>
        <w:t>5.3. OKREŚLENIE WPŁYWU EKSPLOATACJI GÓRNICZEJ NA TEREN ZAMIERZENIA BUDOWLANEGO</w:t>
      </w:r>
      <w:bookmarkEnd w:id="94"/>
      <w:bookmarkEnd w:id="95"/>
      <w:bookmarkEnd w:id="96"/>
      <w:bookmarkEnd w:id="97"/>
    </w:p>
    <w:p w:rsidR="008311BA" w:rsidRPr="002C3B1E" w:rsidRDefault="008311BA" w:rsidP="00470C94">
      <w:pPr>
        <w:spacing w:line="360" w:lineRule="auto"/>
        <w:jc w:val="both"/>
        <w:rPr>
          <w:color w:val="FF0000"/>
        </w:rPr>
      </w:pPr>
      <w:r>
        <w:t>Teren na którym planowane są do wykonania roboty budowlan</w:t>
      </w:r>
      <w:r w:rsidR="00B865E7">
        <w:t>e</w:t>
      </w:r>
      <w:r>
        <w:t xml:space="preserve"> i montażowe nie znajduje się w zakresie wpływu eksploatacji górniczej.</w:t>
      </w:r>
    </w:p>
    <w:p w:rsidR="008311BA" w:rsidRDefault="008311BA" w:rsidP="008311BA">
      <w:pPr>
        <w:pStyle w:val="Nagwek3"/>
        <w:jc w:val="both"/>
      </w:pPr>
      <w:bookmarkStart w:id="98" w:name="_Toc121593770"/>
      <w:bookmarkStart w:id="99" w:name="_Toc153290573"/>
      <w:bookmarkStart w:id="100" w:name="_Toc153290625"/>
      <w:bookmarkStart w:id="101" w:name="_Toc153290725"/>
      <w:r>
        <w:lastRenderedPageBreak/>
        <w:t>5.</w:t>
      </w:r>
      <w:r w:rsidR="00470C94">
        <w:t>4</w:t>
      </w:r>
      <w:r>
        <w:t xml:space="preserve">. </w:t>
      </w:r>
      <w:r w:rsidRPr="0045126A">
        <w:t>CECH</w:t>
      </w:r>
      <w:r>
        <w:t>Y</w:t>
      </w:r>
      <w:r w:rsidRPr="0045126A">
        <w:t xml:space="preserve"> ISTNIEJĄCYCH I PRZEWIDYWANYCH ZAGROŻEŃ DLA ŚRODOWISKA ORAZ HIGIENY I ZDROWIA UŻYTKOWNIKÓW PROJEKTOWANYCH OBIEKTÓW BUDOWLANYCH I ICH OTOCZENIA W ZAKRESIE</w:t>
      </w:r>
      <w:r>
        <w:t xml:space="preserve"> ZGODNYM Z PRZEPISAMI ODRĘBNYMI</w:t>
      </w:r>
      <w:bookmarkEnd w:id="98"/>
      <w:bookmarkEnd w:id="99"/>
      <w:bookmarkEnd w:id="100"/>
      <w:bookmarkEnd w:id="101"/>
    </w:p>
    <w:p w:rsidR="008311BA" w:rsidRDefault="008311BA" w:rsidP="008311BA">
      <w:pPr>
        <w:spacing w:after="120" w:line="360" w:lineRule="auto"/>
        <w:jc w:val="both"/>
        <w:rPr>
          <w:u w:val="single"/>
        </w:rPr>
      </w:pPr>
      <w:r w:rsidRPr="00414FE4">
        <w:rPr>
          <w:u w:val="single"/>
        </w:rPr>
        <w:t xml:space="preserve">Oddziaływanie przedsięwzięcia na środowisko w fazie budowy 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  <w:r w:rsidRPr="007A4FEB">
        <w:t>W czasie realizacji przedsięwzięcia wystąpią:</w:t>
      </w:r>
    </w:p>
    <w:p w:rsidR="008311BA" w:rsidRPr="007A4FEB" w:rsidRDefault="008311BA" w:rsidP="008311BA">
      <w:pPr>
        <w:pStyle w:val="Lista"/>
        <w:numPr>
          <w:ilvl w:val="0"/>
          <w:numId w:val="6"/>
        </w:numPr>
        <w:spacing w:line="360" w:lineRule="auto"/>
      </w:pPr>
      <w:r w:rsidRPr="007A4FEB">
        <w:t>emisja zanieczyszczeń do powietrza ze środków transportu i pracy maszyn budowlanych,</w:t>
      </w:r>
    </w:p>
    <w:p w:rsidR="008311BA" w:rsidRPr="007A4FEB" w:rsidRDefault="008311BA" w:rsidP="008311BA">
      <w:pPr>
        <w:pStyle w:val="Lista"/>
        <w:numPr>
          <w:ilvl w:val="0"/>
          <w:numId w:val="6"/>
        </w:numPr>
        <w:spacing w:line="360" w:lineRule="auto"/>
      </w:pPr>
      <w:r w:rsidRPr="007A4FEB">
        <w:t>emisja hałasu spowodowana pracą sprzętu.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  <w:r w:rsidRPr="007A4FEB">
        <w:t xml:space="preserve">Uciążliwości te wystąpią chwilowo, tylko w trakcie wykonywania </w:t>
      </w:r>
      <w:r>
        <w:t xml:space="preserve">robót </w:t>
      </w:r>
      <w:r w:rsidR="00B865E7">
        <w:t>budowlanych</w:t>
      </w:r>
      <w:r w:rsidRPr="007A4FEB">
        <w:t xml:space="preserve"> i w </w:t>
      </w:r>
      <w:r w:rsidR="00B865E7">
        <w:t>ich</w:t>
      </w:r>
      <w:r w:rsidRPr="007A4FEB">
        <w:t xml:space="preserve"> otoczeniu. 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  <w:r w:rsidRPr="007A4FEB">
        <w:t>Emisje z prac typowo budowlanych są emisjami przemijającymi. Warunkiem korzystania ze środowiska w</w:t>
      </w:r>
      <w:r>
        <w:t> </w:t>
      </w:r>
      <w:r w:rsidRPr="007A4FEB">
        <w:t>fazie budowy jest prawidłowa organizacja robót budowlanych, będąca jedynym sposobem minimalizacji wpływu prac budowlanych na stan jakości środowiska.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  <w:r w:rsidRPr="007A4FEB">
        <w:t xml:space="preserve">Organizacja placu budowy powinna zapewnić nie tylko sprawne </w:t>
      </w:r>
      <w:r w:rsidR="00B865E7">
        <w:t xml:space="preserve">i bezpieczne </w:t>
      </w:r>
      <w:r w:rsidRPr="007A4FEB">
        <w:t>przeprowadzenie prac budowlanych, ale również ograniczenie uciążliwości powodowanych emisją hałasu poprzez:</w:t>
      </w:r>
    </w:p>
    <w:p w:rsidR="008311BA" w:rsidRPr="007A4FEB" w:rsidRDefault="008311BA" w:rsidP="008311BA">
      <w:pPr>
        <w:pStyle w:val="Lista"/>
        <w:numPr>
          <w:ilvl w:val="0"/>
          <w:numId w:val="7"/>
        </w:numPr>
        <w:spacing w:line="360" w:lineRule="auto"/>
      </w:pPr>
      <w:r w:rsidRPr="007A4FEB">
        <w:t>zastosowanie nowoczesnego i sprawnego technicznie sprzętu budowlanego oraz środków transportu spełniających wymagania aktualnych przepisów odnośnie emisji hałasu,</w:t>
      </w:r>
    </w:p>
    <w:p w:rsidR="008311BA" w:rsidRPr="007A4FEB" w:rsidRDefault="008311BA" w:rsidP="008311BA">
      <w:pPr>
        <w:pStyle w:val="Lista"/>
        <w:numPr>
          <w:ilvl w:val="0"/>
          <w:numId w:val="7"/>
        </w:numPr>
        <w:spacing w:line="360" w:lineRule="auto"/>
      </w:pPr>
      <w:r w:rsidRPr="007A4FEB">
        <w:t>należy zadbać o dobry stan techniczny używanego sprzętu i jego bieżącą konserwację i przeglądy techniczne,</w:t>
      </w:r>
    </w:p>
    <w:p w:rsidR="008311BA" w:rsidRPr="007A4FEB" w:rsidRDefault="008311BA" w:rsidP="008311BA">
      <w:pPr>
        <w:pStyle w:val="Lista"/>
        <w:numPr>
          <w:ilvl w:val="0"/>
          <w:numId w:val="7"/>
        </w:numPr>
        <w:spacing w:line="360" w:lineRule="auto"/>
      </w:pPr>
      <w:r w:rsidRPr="007A4FEB">
        <w:t>w miarę możliwości urządzenia emitujące hałas o dużym natężeniu nie powinny pracować równocześnie i w godzinach nocnych,</w:t>
      </w:r>
    </w:p>
    <w:p w:rsidR="008311BA" w:rsidRPr="007A4FEB" w:rsidRDefault="008311BA" w:rsidP="008311BA">
      <w:pPr>
        <w:pStyle w:val="Lista"/>
        <w:numPr>
          <w:ilvl w:val="0"/>
          <w:numId w:val="7"/>
        </w:numPr>
        <w:spacing w:line="360" w:lineRule="auto"/>
      </w:pPr>
      <w:r w:rsidRPr="007A4FEB">
        <w:t>drogi dojazdowe należy utrzymywać w należytym stanie technicznym,</w:t>
      </w:r>
    </w:p>
    <w:p w:rsidR="008311BA" w:rsidRPr="007A4FEB" w:rsidRDefault="008311BA" w:rsidP="008311BA">
      <w:pPr>
        <w:pStyle w:val="Lista"/>
        <w:numPr>
          <w:ilvl w:val="0"/>
          <w:numId w:val="7"/>
        </w:numPr>
        <w:spacing w:line="360" w:lineRule="auto"/>
      </w:pPr>
      <w:r w:rsidRPr="007A4FEB">
        <w:t>prace utrzymaniowe należy ograniczyć do pory dziennej, o ile nie koliduje to z bezpieczeństwem i</w:t>
      </w:r>
      <w:r>
        <w:t> </w:t>
      </w:r>
      <w:r w:rsidRPr="007A4FEB">
        <w:t>technologią budowy.</w:t>
      </w:r>
    </w:p>
    <w:p w:rsidR="008311BA" w:rsidRDefault="008311BA" w:rsidP="008311BA">
      <w:pPr>
        <w:pStyle w:val="Tekstpodstawowy"/>
        <w:spacing w:after="0" w:line="360" w:lineRule="auto"/>
        <w:jc w:val="both"/>
      </w:pPr>
      <w:r w:rsidRPr="007A4FEB">
        <w:t>Uciążliwości związane z pracami utrzymaniowymi będą miały charakter krótkotrwały i okresowy oraz ustaną po zakończeniu prac.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</w:p>
    <w:p w:rsidR="008311BA" w:rsidRDefault="008311BA" w:rsidP="008311BA">
      <w:pPr>
        <w:spacing w:after="120" w:line="360" w:lineRule="auto"/>
        <w:jc w:val="both"/>
        <w:rPr>
          <w:u w:val="single"/>
        </w:rPr>
      </w:pPr>
      <w:r>
        <w:rPr>
          <w:u w:val="single"/>
        </w:rPr>
        <w:t>Wpływ na środowisko gruntowo-wodne</w:t>
      </w:r>
    </w:p>
    <w:p w:rsidR="008311BA" w:rsidRPr="007A4FEB" w:rsidRDefault="008311BA" w:rsidP="008311BA">
      <w:pPr>
        <w:pStyle w:val="Tekstpodstawowy"/>
        <w:spacing w:line="360" w:lineRule="auto"/>
        <w:jc w:val="both"/>
      </w:pPr>
      <w:r w:rsidRPr="007A4FEB">
        <w:t>Prawidłowa organizacja robót budowlanych, przyjęte zasady i metody minimalizacji oddziaływania takie jak przestrzeganie odpowiedniej i terminowej konserwacji stosowanych maszyn, co pozwoli na uniknięcie wycieków paliw, olejów lub innych płynów eksploatacyjnych, a tym samym zapobiegnie przedostaniu się ich do gleby lub wód podziemnych, uszczelnienie powierzchni zaplecza budowy poprzez ułożenie płyt betonowych, przechowywanie paliw, olejów oraz smarów w szczelnych pojemnikach, wprowadzenie selektywnej zbiórki odpadów pozwolą prognozować brak negatywnego oddziaływania na wody podziemne w rejonie lokalizacji inwestycji.</w:t>
      </w:r>
    </w:p>
    <w:p w:rsidR="008311BA" w:rsidRDefault="008311BA" w:rsidP="008311BA">
      <w:pPr>
        <w:spacing w:after="120" w:line="360" w:lineRule="auto"/>
        <w:jc w:val="both"/>
        <w:rPr>
          <w:u w:val="single"/>
        </w:rPr>
      </w:pPr>
      <w:r>
        <w:rPr>
          <w:u w:val="single"/>
        </w:rPr>
        <w:t>Oddziaływanie przedsięwzięcia na faunę</w:t>
      </w:r>
    </w:p>
    <w:p w:rsidR="008311BA" w:rsidRPr="007A4FEB" w:rsidRDefault="008311BA" w:rsidP="008311BA">
      <w:pPr>
        <w:pStyle w:val="Tekstpodstawowy"/>
        <w:spacing w:after="0" w:line="360" w:lineRule="auto"/>
        <w:jc w:val="both"/>
      </w:pPr>
      <w:r w:rsidRPr="007A4FEB">
        <w:t>Do głównych zagrożeń na etapie realizacji inwestycji należą:</w:t>
      </w:r>
    </w:p>
    <w:p w:rsidR="008311BA" w:rsidRPr="007A4FEB" w:rsidRDefault="008311BA" w:rsidP="008311BA">
      <w:pPr>
        <w:pStyle w:val="Lista"/>
        <w:numPr>
          <w:ilvl w:val="0"/>
          <w:numId w:val="8"/>
        </w:numPr>
        <w:spacing w:line="360" w:lineRule="auto"/>
      </w:pPr>
      <w:r>
        <w:t>niszczenie siedlisk, płoszenie</w:t>
      </w:r>
      <w:r w:rsidRPr="007A4FEB">
        <w:t xml:space="preserve">, </w:t>
      </w:r>
    </w:p>
    <w:p w:rsidR="008311BA" w:rsidRPr="007A4FEB" w:rsidRDefault="008311BA" w:rsidP="008311BA">
      <w:pPr>
        <w:pStyle w:val="Lista"/>
        <w:numPr>
          <w:ilvl w:val="0"/>
          <w:numId w:val="8"/>
        </w:numPr>
        <w:spacing w:line="360" w:lineRule="auto"/>
      </w:pPr>
      <w:r w:rsidRPr="007A4FEB">
        <w:t>hałas na etapie realizacji prac budowlanych.</w:t>
      </w:r>
    </w:p>
    <w:p w:rsidR="008311BA" w:rsidRPr="007A4FEB" w:rsidRDefault="008311BA" w:rsidP="008311BA">
      <w:pPr>
        <w:pStyle w:val="Tekstpodstawowy"/>
        <w:spacing w:line="360" w:lineRule="auto"/>
        <w:jc w:val="both"/>
      </w:pPr>
      <w:r w:rsidRPr="007A4FEB">
        <w:t xml:space="preserve">Zajęcie terenu pod inwestycje jest zagrożeniem powodującym utratę </w:t>
      </w:r>
      <w:r>
        <w:t xml:space="preserve">części </w:t>
      </w:r>
      <w:r w:rsidRPr="007A4FEB">
        <w:t xml:space="preserve">miejsc żerowania. W pobliżu nie brakuje dogodnych miejsc do bytowania zwierząt. Hałas na etapie realizacji prac budowlanych może doprowadzić do tymczasowego wycofania się ssaków i ptaków z dotychczas </w:t>
      </w:r>
      <w:r w:rsidRPr="007A4FEB">
        <w:lastRenderedPageBreak/>
        <w:t xml:space="preserve">zajmowanego terytorium lub jego części. Inwestycja nie tworzy znaczącej bariery, która mogłaby utrudniać ssakom i ptakom migrację. </w:t>
      </w:r>
    </w:p>
    <w:p w:rsidR="008311BA" w:rsidRDefault="008311BA" w:rsidP="008311BA">
      <w:pPr>
        <w:pStyle w:val="Tekstpodstawowy"/>
        <w:spacing w:line="360" w:lineRule="auto"/>
        <w:jc w:val="both"/>
      </w:pPr>
      <w:r w:rsidRPr="0095508F">
        <w:rPr>
          <w:b/>
          <w:bCs/>
        </w:rPr>
        <w:t>Realizacja przedsięwzięcia nie wpłynie długotrwale i znacząco negatywnie na faunę badanego obszaru</w:t>
      </w:r>
      <w:r w:rsidRPr="007A4FEB">
        <w:t>.</w:t>
      </w:r>
    </w:p>
    <w:p w:rsidR="008311BA" w:rsidRDefault="008311BA" w:rsidP="008311BA">
      <w:pPr>
        <w:spacing w:after="120" w:line="360" w:lineRule="auto"/>
        <w:jc w:val="both"/>
        <w:rPr>
          <w:u w:val="single"/>
        </w:rPr>
      </w:pPr>
      <w:r>
        <w:rPr>
          <w:u w:val="single"/>
        </w:rPr>
        <w:t>Gospodarka odpadami</w:t>
      </w:r>
    </w:p>
    <w:p w:rsidR="008311BA" w:rsidRDefault="008311BA" w:rsidP="008311B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Podczas prac polegających na przebudowie zbiornika wodnego będą powstawały odpady o charakterze socjalno-bytowym oraz budowlanym.</w:t>
      </w:r>
    </w:p>
    <w:p w:rsidR="008311BA" w:rsidRDefault="008311BA" w:rsidP="008311BA">
      <w:pPr>
        <w:spacing w:after="240" w:line="360" w:lineRule="auto"/>
        <w:jc w:val="both"/>
        <w:rPr>
          <w:lang w:eastAsia="pl-PL"/>
        </w:rPr>
      </w:pPr>
      <w:r>
        <w:rPr>
          <w:lang w:eastAsia="pl-PL"/>
        </w:rPr>
        <w:t>Rodzaje powstających odpadów, które powstaną w trakcie realizacji prac budowlanych i utrzymaniowych zgodnie z rozporządzeniem Ministra Klimatu z dnia 2 stycznia 2020 r. W sprawie katalogu odpadów (Dz.U. 2020 r. poz.10) przedstawiono poniżej:</w:t>
      </w:r>
    </w:p>
    <w:tbl>
      <w:tblPr>
        <w:tblW w:w="9259" w:type="dxa"/>
        <w:tblInd w:w="-5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83"/>
        <w:gridCol w:w="2736"/>
        <w:gridCol w:w="992"/>
        <w:gridCol w:w="2250"/>
        <w:gridCol w:w="2898"/>
      </w:tblGrid>
      <w:tr w:rsidR="008311BA" w:rsidRPr="00CE2D6F" w:rsidTr="00230F9A">
        <w:trPr>
          <w:tblHeader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>Lp.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>Rodzaj odpadu wg katalogu odpadów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>Kod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>Typ odpadów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Sposób </w:t>
            </w:r>
          </w:p>
          <w:p w:rsidR="008311BA" w:rsidRPr="00DD609F" w:rsidRDefault="008311BA" w:rsidP="00230F9A">
            <w:pPr>
              <w:snapToGrid w:val="0"/>
              <w:spacing w:line="360" w:lineRule="atLeast"/>
              <w:rPr>
                <w:lang w:eastAsia="pl-PL"/>
              </w:rPr>
            </w:pPr>
            <w:r w:rsidRPr="00DD609F">
              <w:rPr>
                <w:lang w:eastAsia="pl-PL"/>
              </w:rPr>
              <w:t>magazynowania</w:t>
            </w:r>
          </w:p>
        </w:tc>
      </w:tr>
      <w:tr w:rsidR="008311BA" w:rsidRPr="00CE2D6F" w:rsidTr="00230F9A">
        <w:trPr>
          <w:cantSplit/>
          <w:trHeight w:val="270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1.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Niesegregowane odpady komunalne.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20 03 01 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Komunalne 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Pojemniki z metalu lub z tworzyw sztucznych.</w:t>
            </w:r>
          </w:p>
        </w:tc>
      </w:tr>
      <w:tr w:rsidR="008311BA" w:rsidRPr="00CE2D6F" w:rsidTr="00230F9A">
        <w:trPr>
          <w:cantSplit/>
          <w:trHeight w:val="480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2.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Odpady komunalne segregowane i gromadzone selektywnie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20 01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Komunalne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Pojemniki z metalu lub z tworzyw sztucznych.</w:t>
            </w:r>
          </w:p>
        </w:tc>
      </w:tr>
      <w:tr w:rsidR="008311BA" w:rsidRPr="00CE2D6F" w:rsidTr="00230F9A">
        <w:trPr>
          <w:cantSplit/>
          <w:trHeight w:val="537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3.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Szlamy ze zbiorników bezodpływowych służących do gromadzenia nieczystości.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20 03 04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Komunalne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Toi-toi.</w:t>
            </w:r>
          </w:p>
        </w:tc>
      </w:tr>
      <w:tr w:rsidR="008311BA" w:rsidRPr="00CE2D6F" w:rsidTr="00230F9A">
        <w:trPr>
          <w:cantSplit/>
          <w:trHeight w:val="537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4.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Odpady z czyszczenia ulic </w:t>
            </w:r>
          </w:p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i placów związane z prowadzonymi robotami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20 03 03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Komunalne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Pojemniki z metalu lub z tworzyw sztucznych, kontenery</w:t>
            </w:r>
          </w:p>
        </w:tc>
      </w:tr>
      <w:tr w:rsidR="008311BA" w:rsidRPr="00CE2D6F" w:rsidTr="00230F9A">
        <w:trPr>
          <w:cantSplit/>
          <w:trHeight w:val="537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5.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Zniszczone elementy </w:t>
            </w:r>
            <w:r>
              <w:rPr>
                <w:lang w:eastAsia="pl-PL"/>
              </w:rPr>
              <w:t>betonowe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17-0</w:t>
            </w:r>
            <w:r>
              <w:rPr>
                <w:lang w:eastAsia="pl-PL"/>
              </w:rPr>
              <w:t>1</w:t>
            </w:r>
            <w:r w:rsidRPr="00DD609F">
              <w:rPr>
                <w:lang w:eastAsia="pl-PL"/>
              </w:rPr>
              <w:t>-01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Budowlane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Wyznaczone miejsce na placu budowy</w:t>
            </w:r>
          </w:p>
        </w:tc>
      </w:tr>
      <w:tr w:rsidR="008311BA" w:rsidRPr="00CE2D6F" w:rsidTr="00230F9A">
        <w:trPr>
          <w:cantSplit/>
          <w:trHeight w:val="537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>
              <w:rPr>
                <w:lang w:eastAsia="pl-PL"/>
              </w:rPr>
              <w:t>6</w:t>
            </w:r>
            <w:r w:rsidRPr="00DD609F">
              <w:rPr>
                <w:lang w:eastAsia="pl-PL"/>
              </w:rPr>
              <w:t>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Zniszczone elementy drewniane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17-02-01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Budowlane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Wyznaczone miejsce na placu budowy</w:t>
            </w:r>
          </w:p>
        </w:tc>
      </w:tr>
      <w:tr w:rsidR="008311BA" w:rsidRPr="00CE2D6F" w:rsidTr="00230F9A">
        <w:trPr>
          <w:cantSplit/>
          <w:trHeight w:val="537"/>
        </w:trPr>
        <w:tc>
          <w:tcPr>
            <w:tcW w:w="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>
              <w:rPr>
                <w:lang w:eastAsia="pl-PL"/>
              </w:rPr>
              <w:t>7</w:t>
            </w:r>
            <w:r w:rsidRPr="00DD609F">
              <w:rPr>
                <w:lang w:eastAsia="pl-PL"/>
              </w:rPr>
              <w:t>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 xml:space="preserve">Zniszczone elementy stalowe i żeliwne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17-04-05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Budowlane</w:t>
            </w:r>
          </w:p>
        </w:tc>
        <w:tc>
          <w:tcPr>
            <w:tcW w:w="2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311BA" w:rsidRPr="00DD609F" w:rsidRDefault="008311BA" w:rsidP="00230F9A">
            <w:pPr>
              <w:snapToGrid w:val="0"/>
              <w:spacing w:line="240" w:lineRule="auto"/>
              <w:rPr>
                <w:lang w:eastAsia="pl-PL"/>
              </w:rPr>
            </w:pPr>
            <w:r w:rsidRPr="00DD609F">
              <w:rPr>
                <w:lang w:eastAsia="pl-PL"/>
              </w:rPr>
              <w:t>Wyznaczone miejsce na placu budowy</w:t>
            </w:r>
          </w:p>
        </w:tc>
      </w:tr>
    </w:tbl>
    <w:p w:rsidR="008311BA" w:rsidRDefault="008311BA" w:rsidP="008311BA">
      <w:pPr>
        <w:rPr>
          <w:lang w:eastAsia="pl-PL"/>
        </w:rPr>
      </w:pPr>
    </w:p>
    <w:p w:rsidR="008311BA" w:rsidRDefault="008311BA" w:rsidP="008311B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Wytworzone odpady składowane w ww. sposób nie będą miały wpływu na zanieczyszczenie środowiska.</w:t>
      </w:r>
    </w:p>
    <w:p w:rsidR="008311BA" w:rsidRPr="009130FA" w:rsidRDefault="008311BA" w:rsidP="008311B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W czasie użytkowania obiektu nie będą powstawały żadne odpady zanieczyszczające środowisko.</w:t>
      </w:r>
    </w:p>
    <w:p w:rsidR="008311BA" w:rsidRDefault="008311BA" w:rsidP="008311BA">
      <w:pPr>
        <w:spacing w:after="120" w:line="360" w:lineRule="auto"/>
        <w:jc w:val="both"/>
        <w:rPr>
          <w:u w:val="single"/>
        </w:rPr>
      </w:pPr>
      <w:r>
        <w:rPr>
          <w:u w:val="single"/>
        </w:rPr>
        <w:t>Ochrona środowiska</w:t>
      </w:r>
    </w:p>
    <w:p w:rsidR="008311BA" w:rsidRDefault="008311BA" w:rsidP="008311B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Planowane przedsięwzięcie w niezmienionej lokalizacji, nie wpłynie i nie zagrozi utrzymaniu celów środowiskowych dla okolicznych obszarów. Inwestycja nie wpłynie na pogorszenie stanu ilościowego i jakościowego otaczającego środowiska naturalnego: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plac budowy będzie zabezpieczony przed dostępem osób trzecich,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emisja hałasu oraz ewentualnego pylenia zostanie ograniczona do minimum poprzez zastosowanie odpowiednich zabezpieczeń wynikających z przepisów BHP oraz przez odpowiednią organizację robót,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teren i czas prowadzenia robót zostanie ograniczony do minimum,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prace prowadzone będą w porze dziennej oraz w okresie zimowym,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lastRenderedPageBreak/>
        <w:t>będą wytyczone stałe trasy przejazdu i przewozu elementów konstrukcji i materiałów budowlanych na teren budowy z uwzględnieniem unikania zagęszczenia gleby wokół drzew przez ruch pojazdów pod koronami drzew i składowania materiałów budowlanych pod koronami drzew,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w czasie wykonywania prac wszystkie drzewa w pobliżu miejsca prowadzenia tych prac „na lądzie” będą odpowiednio zabezpieczone przed uszkodzeniami mechanicznymi poprzez odeskowanie,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roboty budowlano-montażowe nie będą zanieczyszczać wód substancjami chemicznymi, ściekami lub innymi odpadami,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używany sprzęt będzie sprawny technicznie, serwisowany, bez wycieków oleju, nie będzie tankowany w bezpośrednim zbiornika wodnego, a w przypadku konieczności naprawy sprzętu nie będzie przeprowadzana ona w bliskim sąsiedztwie naturalnych wód,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sprzęt budowlany będzie zabezpieczony przed możliwością awaryjnego wycieku paliwa i smarów, a na wypadek ewentualnego wycieku przygotowane będzie stanowisko z sorbentem służącym do likwidacji wycieków i wylewów substancji ropopochodnych,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na terenie budowy nie będą przechowywane paliwa, oleje oraz smary,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ścieki bytowe z zaplecza budowy będą gromadzone w szczelnych, przenośnych, bezodpływowych zbiornikach i sukcesywnie wywożone przez specjalistyczneuprawnione podmioty do najbliższej oczyszczalni ścieków dysponującej punktem zlewczym,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czas pracy maszyn i przebieg tras sprzętu budowlanego będą zoptymalizowane,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 xml:space="preserve">pojazdy będą utrzymywane w odpowiednim stanie technicznym, 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drogi i place będą utrzymywane w należytym stanie czystości,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podczas postoju maszyny i pojazdy będą wyłączane,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odpady będą gromadzone w odpowiednich pojemnikach, które będą odbierane przez wyspecjalizowaną firmę,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</w:pPr>
      <w:r>
        <w:t>wykonawca prac będzie przestrzegać przepisów ochrony przeciwpożarowej oraz będzie utrzymywać sprawny wymagany sprzęt przeciwpożarowy,</w:t>
      </w:r>
    </w:p>
    <w:p w:rsidR="008311BA" w:rsidRDefault="008311BA" w:rsidP="008311BA">
      <w:pPr>
        <w:pStyle w:val="Lista"/>
        <w:numPr>
          <w:ilvl w:val="0"/>
          <w:numId w:val="9"/>
        </w:numPr>
        <w:spacing w:line="360" w:lineRule="auto"/>
        <w:rPr>
          <w:lang w:eastAsia="pl-PL"/>
        </w:rPr>
      </w:pPr>
      <w:r>
        <w:t>teren po zakończeniu prac będzie przywrócony do stanu pierwotnego.</w:t>
      </w:r>
    </w:p>
    <w:p w:rsidR="008311BA" w:rsidRDefault="008311BA" w:rsidP="008311B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Powyżej przedstawione ograniczenia i zalecenia są zgodne z obowiązującymi zarządzeniami, rozporządzeniami i ustawami więc nie przewiduje się ujemnego wpływu na środowisko planowanych robót po ich wykonaniu.</w:t>
      </w:r>
    </w:p>
    <w:p w:rsidR="008311BA" w:rsidRDefault="008311BA" w:rsidP="008311BA">
      <w:pPr>
        <w:pStyle w:val="Nagwek2"/>
      </w:pPr>
      <w:bookmarkStart w:id="102" w:name="_Toc121593771"/>
      <w:bookmarkStart w:id="103" w:name="_Toc153290574"/>
      <w:bookmarkStart w:id="104" w:name="_Toc153290626"/>
      <w:bookmarkStart w:id="105" w:name="_Toc153290726"/>
      <w:r>
        <w:t>6. DANE DOTYCZĄCE WARUNKÓW OCHRONY PRZECIWPOŻAROWEJ, O DROGACH POŻAROWYCH ORAZ PRZECIWPOŻAROWYM ZAOPATRZENIU W WODĘ, WRAZ Z ICH PARAMETRAMI TECHNICZNYMI</w:t>
      </w:r>
      <w:bookmarkEnd w:id="102"/>
      <w:bookmarkEnd w:id="103"/>
      <w:bookmarkEnd w:id="104"/>
      <w:bookmarkEnd w:id="105"/>
    </w:p>
    <w:p w:rsidR="008311BA" w:rsidRPr="00146283" w:rsidRDefault="00470C94" w:rsidP="008311BA">
      <w:pPr>
        <w:spacing w:before="40" w:line="360" w:lineRule="auto"/>
        <w:jc w:val="both"/>
      </w:pPr>
      <w:r>
        <w:t xml:space="preserve">Planowana inwestycja </w:t>
      </w:r>
      <w:r w:rsidR="008311BA" w:rsidRPr="00146283">
        <w:t xml:space="preserve"> nie </w:t>
      </w:r>
      <w:r>
        <w:t>ingeruje w istniejące</w:t>
      </w:r>
      <w:r w:rsidR="008311BA" w:rsidRPr="00146283">
        <w:t xml:space="preserve"> stref</w:t>
      </w:r>
      <w:r>
        <w:t>y</w:t>
      </w:r>
      <w:r w:rsidR="008311BA" w:rsidRPr="00146283">
        <w:t xml:space="preserve"> pożarow</w:t>
      </w:r>
      <w:r>
        <w:t>e. Obszar na którym zlokalizowana jest inwestycja wyposażona jest w sieć wodociągową wyposażoną w hydranty przeciwpożarowe.</w:t>
      </w:r>
    </w:p>
    <w:p w:rsidR="008311BA" w:rsidRPr="00146283" w:rsidRDefault="008311BA" w:rsidP="008311BA">
      <w:pPr>
        <w:spacing w:before="40" w:line="360" w:lineRule="auto"/>
        <w:jc w:val="both"/>
      </w:pPr>
      <w:r w:rsidRPr="00146283">
        <w:lastRenderedPageBreak/>
        <w:t>Zgodnie z Rozporządzeniem Ministra Spraw Wewnętrznych i Administracji z dnia 17 września 2021 r. w sprawie uzgodnienia projektu budowlanego pod względem p.poż. planowane roboty nie kwalifikują się do uzgodnienia z rzeczoznawcą do spraw zabezpieczeń przeciwpożarowych.</w:t>
      </w:r>
    </w:p>
    <w:p w:rsidR="008311BA" w:rsidRPr="00426124" w:rsidRDefault="008311BA" w:rsidP="008311BA">
      <w:pPr>
        <w:spacing w:before="40" w:line="360" w:lineRule="auto"/>
        <w:jc w:val="both"/>
      </w:pPr>
      <w:r w:rsidRPr="00146283">
        <w:t>Na etapie budowy, gdzie będą zgromadzone materiały łatwopalne</w:t>
      </w:r>
      <w:r w:rsidR="00470C94">
        <w:t>,</w:t>
      </w:r>
      <w:r w:rsidRPr="00146283">
        <w:t xml:space="preserve"> zabezpieczenie przeciwpożarowe będzie zapewnione przez Wykonawcę robót poprzez </w:t>
      </w:r>
      <w:r>
        <w:t xml:space="preserve">wyposażenie placu budowy w </w:t>
      </w:r>
      <w:r w:rsidRPr="00146283">
        <w:t>podręczne środki gaśnicze.</w:t>
      </w:r>
    </w:p>
    <w:p w:rsidR="008311BA" w:rsidRDefault="008311BA" w:rsidP="008311BA">
      <w:pPr>
        <w:pStyle w:val="Nagwek2"/>
      </w:pPr>
      <w:bookmarkStart w:id="106" w:name="_Toc121593772"/>
      <w:bookmarkStart w:id="107" w:name="_Toc153290575"/>
      <w:bookmarkStart w:id="108" w:name="_Toc153290627"/>
      <w:bookmarkStart w:id="109" w:name="_Toc153290727"/>
      <w:r>
        <w:t>7. INFORMACJA O OBSZARZE ODDZIAŁYWANIA OBIEKTU</w:t>
      </w:r>
      <w:bookmarkEnd w:id="106"/>
      <w:bookmarkEnd w:id="107"/>
      <w:bookmarkEnd w:id="108"/>
      <w:bookmarkEnd w:id="109"/>
    </w:p>
    <w:p w:rsidR="008311BA" w:rsidRPr="001A5580" w:rsidRDefault="008311BA" w:rsidP="008311BA">
      <w:pPr>
        <w:spacing w:before="40" w:line="360" w:lineRule="auto"/>
        <w:jc w:val="both"/>
      </w:pPr>
      <w:r>
        <w:t>Na podstawie art. 20 ust. 1 pkt. 1c, art. 34 ust. 3 pkt. 3 lit. e ustawy z dnia 7 lipca 1994r. – Prawo budowlane (Dz.U.202</w:t>
      </w:r>
      <w:r w:rsidR="00470C94">
        <w:t>3</w:t>
      </w:r>
      <w:r>
        <w:t xml:space="preserve"> poz. </w:t>
      </w:r>
      <w:r w:rsidR="00470C94">
        <w:t>682</w:t>
      </w:r>
      <w:r>
        <w:t>) oraz na podstawie Rozporządzenia Ministra Rozwoju z dnia 11 września 202r. w sprawie szczegółowego zakresu i formy projektu budowlanego (Dz.U. 2022 poz. 1679) określono o</w:t>
      </w:r>
      <w:r w:rsidRPr="001A5580">
        <w:t>bszar oddziaływania</w:t>
      </w:r>
      <w:r>
        <w:t>, który</w:t>
      </w:r>
      <w:r w:rsidRPr="001A5580">
        <w:t xml:space="preserve"> nie wykracza poza gra</w:t>
      </w:r>
      <w:r>
        <w:t xml:space="preserve">nice działki objętej inwestycją i mieści się w granicach opracowania na </w:t>
      </w:r>
      <w:r w:rsidR="00470C94" w:rsidRPr="004D5C54">
        <w:rPr>
          <w:rFonts w:cs="Arial"/>
        </w:rPr>
        <w:t>dz. nr ew. 55, 61/7, 61/8, 61/9, 61/10, 68, 73/1, 478 obręb 0024</w:t>
      </w:r>
      <w:r w:rsidR="00470C94">
        <w:rPr>
          <w:rFonts w:cs="Arial"/>
        </w:rPr>
        <w:t xml:space="preserve"> (Piaseczno)</w:t>
      </w:r>
      <w:r>
        <w:t>.</w:t>
      </w:r>
    </w:p>
    <w:bookmarkEnd w:id="19"/>
    <w:bookmarkEnd w:id="20"/>
    <w:p w:rsidR="002A7A36" w:rsidRDefault="002A7A36">
      <w:pPr>
        <w:spacing w:after="160"/>
        <w:rPr>
          <w:b/>
          <w:sz w:val="24"/>
        </w:rPr>
      </w:pPr>
      <w:r>
        <w:rPr>
          <w:b/>
          <w:sz w:val="24"/>
        </w:rPr>
        <w:br w:type="page"/>
      </w:r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jc w:val="right"/>
        <w:rPr>
          <w:b/>
          <w:sz w:val="24"/>
        </w:rPr>
      </w:pPr>
    </w:p>
    <w:p w:rsidR="001B5B38" w:rsidRPr="00CF3291" w:rsidRDefault="001B5B38" w:rsidP="001B5B38">
      <w:pPr>
        <w:pStyle w:val="Nagwek1"/>
        <w:jc w:val="right"/>
        <w:rPr>
          <w:sz w:val="22"/>
        </w:rPr>
      </w:pPr>
      <w:bookmarkStart w:id="110" w:name="_Toc153290576"/>
      <w:bookmarkStart w:id="111" w:name="_Toc153290628"/>
      <w:bookmarkStart w:id="112" w:name="_Toc153290728"/>
      <w:r>
        <w:rPr>
          <w:sz w:val="22"/>
        </w:rPr>
        <w:t>I.</w:t>
      </w:r>
      <w:r w:rsidR="008F17E5">
        <w:rPr>
          <w:sz w:val="22"/>
        </w:rPr>
        <w:t>D</w:t>
      </w:r>
      <w:r>
        <w:rPr>
          <w:sz w:val="22"/>
        </w:rPr>
        <w:t xml:space="preserve">. CZĘŚĆ RYSUNKOWA PROJEKTU </w:t>
      </w:r>
      <w:r w:rsidR="002A7A36">
        <w:rPr>
          <w:sz w:val="22"/>
        </w:rPr>
        <w:t>ZAGOSPODAROWANIA TERENU</w:t>
      </w:r>
      <w:bookmarkEnd w:id="110"/>
      <w:bookmarkEnd w:id="111"/>
      <w:bookmarkEnd w:id="112"/>
    </w:p>
    <w:p w:rsidR="001B5B38" w:rsidRDefault="001B5B38" w:rsidP="001B5B38">
      <w:pPr>
        <w:jc w:val="right"/>
        <w:rPr>
          <w:b/>
          <w:sz w:val="24"/>
        </w:rPr>
      </w:pPr>
    </w:p>
    <w:p w:rsidR="001B5B38" w:rsidRDefault="001B5B38" w:rsidP="001B5B38">
      <w:pPr>
        <w:spacing w:after="200" w:line="276" w:lineRule="auto"/>
        <w:rPr>
          <w:b/>
          <w:sz w:val="24"/>
        </w:rPr>
      </w:pPr>
      <w:r>
        <w:rPr>
          <w:b/>
          <w:sz w:val="24"/>
        </w:rPr>
        <w:br w:type="page"/>
      </w:r>
    </w:p>
    <w:p w:rsidR="001B5B38" w:rsidRDefault="002A7A36" w:rsidP="008F17E5">
      <w:pPr>
        <w:pStyle w:val="Nagwek1"/>
        <w:jc w:val="right"/>
        <w:rPr>
          <w:b w:val="0"/>
        </w:rPr>
      </w:pPr>
      <w:bookmarkStart w:id="113" w:name="_Toc153290577"/>
      <w:bookmarkStart w:id="114" w:name="_Toc153290629"/>
      <w:bookmarkStart w:id="115" w:name="_Toc153290729"/>
      <w:r>
        <w:rPr>
          <w:b w:val="0"/>
        </w:rPr>
        <w:lastRenderedPageBreak/>
        <w:t>PZT-IS-01-A</w:t>
      </w:r>
      <w:r w:rsidR="001B5B38">
        <w:rPr>
          <w:b w:val="0"/>
        </w:rPr>
        <w:t xml:space="preserve"> - PROJEKT ZAGOSPODAROWANIA TERENU W SKALI 1:500</w:t>
      </w:r>
      <w:bookmarkEnd w:id="113"/>
      <w:bookmarkEnd w:id="114"/>
      <w:bookmarkEnd w:id="115"/>
    </w:p>
    <w:p w:rsidR="001B5B38" w:rsidRDefault="001B5B38" w:rsidP="001B5B38">
      <w:pPr>
        <w:spacing w:after="200" w:line="276" w:lineRule="auto"/>
      </w:pPr>
      <w:r>
        <w:br w:type="page"/>
      </w:r>
    </w:p>
    <w:tbl>
      <w:tblPr>
        <w:tblStyle w:val="Tabela-Siatka"/>
        <w:tblpPr w:leftFromText="141" w:rightFromText="141" w:vertAnchor="text" w:horzAnchor="margin" w:tblpY="148"/>
        <w:tblW w:w="0" w:type="auto"/>
        <w:tblLook w:val="04A0"/>
      </w:tblPr>
      <w:tblGrid>
        <w:gridCol w:w="2547"/>
        <w:gridCol w:w="4340"/>
        <w:gridCol w:w="2173"/>
      </w:tblGrid>
      <w:tr w:rsidR="00754CEA" w:rsidRPr="00652A87" w:rsidTr="00230F9A">
        <w:trPr>
          <w:trHeight w:val="269"/>
        </w:trPr>
        <w:tc>
          <w:tcPr>
            <w:tcW w:w="9060" w:type="dxa"/>
            <w:gridSpan w:val="3"/>
            <w:vAlign w:val="center"/>
          </w:tcPr>
          <w:p w:rsidR="00754CEA" w:rsidRDefault="00754CEA" w:rsidP="00230F9A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  <w:bCs/>
              </w:rPr>
              <w:lastRenderedPageBreak/>
              <w:t xml:space="preserve">STRONA TYTUŁOWA </w:t>
            </w:r>
          </w:p>
        </w:tc>
      </w:tr>
      <w:tr w:rsidR="00754CEA" w:rsidRPr="00652A87" w:rsidTr="0011124A">
        <w:trPr>
          <w:trHeight w:val="980"/>
        </w:trPr>
        <w:tc>
          <w:tcPr>
            <w:tcW w:w="2547" w:type="dxa"/>
            <w:vAlign w:val="center"/>
            <w:hideMark/>
          </w:tcPr>
          <w:p w:rsidR="00754CEA" w:rsidRPr="005F2454" w:rsidRDefault="00754CEA" w:rsidP="00230F9A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809625" cy="209011"/>
                  <wp:effectExtent l="0" t="0" r="0" b="0"/>
                  <wp:docPr id="1030472965" name="Obraz 1030472965" descr="Obraz zawierający Czcionka, Grafika, logo, krąg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724246" name="Obraz 2" descr="Obraz zawierający Czcionka, Grafika, logo, krąg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42" cy="21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  <w:hideMark/>
          </w:tcPr>
          <w:p w:rsidR="00754CEA" w:rsidRDefault="00754CEA" w:rsidP="00230F9A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 w:rsidRPr="00652A87">
              <w:rPr>
                <w:rFonts w:asciiTheme="minorHAnsi" w:hAnsiTheme="minorHAnsi"/>
                <w:lang w:val="de-DE"/>
              </w:rPr>
              <w:t xml:space="preserve">tel. </w:t>
            </w:r>
            <w:r>
              <w:rPr>
                <w:rFonts w:asciiTheme="minorHAnsi" w:hAnsiTheme="minorHAnsi"/>
                <w:lang w:val="de-DE"/>
              </w:rPr>
              <w:t>501-285-825</w:t>
            </w:r>
          </w:p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tel. 502-449-069</w:t>
            </w:r>
            <w:r w:rsidRPr="00652A87">
              <w:rPr>
                <w:rFonts w:asciiTheme="minorHAnsi" w:hAnsiTheme="minorHAnsi"/>
                <w:lang w:val="de-DE"/>
              </w:rPr>
              <w:br/>
            </w:r>
            <w:hyperlink r:id="rId15" w:history="1">
              <w:r w:rsidRPr="00B534F0">
                <w:rPr>
                  <w:rStyle w:val="Hipercze"/>
                  <w:rFonts w:asciiTheme="minorHAnsi" w:hAnsiTheme="minorHAnsi"/>
                  <w:lang w:val="de-DE"/>
                </w:rPr>
                <w:t>biuro.o.spzoo@gmail.com</w:t>
              </w:r>
            </w:hyperlink>
          </w:p>
        </w:tc>
        <w:tc>
          <w:tcPr>
            <w:tcW w:w="2173" w:type="dxa"/>
            <w:hideMark/>
          </w:tcPr>
          <w:p w:rsidR="00754CEA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O. SP. Z O.O.</w:t>
            </w:r>
          </w:p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ul. </w:t>
            </w:r>
            <w:r>
              <w:rPr>
                <w:rFonts w:asciiTheme="minorHAnsi" w:hAnsiTheme="minorHAnsi"/>
              </w:rPr>
              <w:t>Lucerny 94</w:t>
            </w:r>
            <w:r w:rsidRPr="00652A87">
              <w:rPr>
                <w:rFonts w:asciiTheme="minorHAnsi" w:hAnsiTheme="minorHAnsi"/>
              </w:rPr>
              <w:br/>
            </w:r>
            <w:r>
              <w:rPr>
                <w:rFonts w:asciiTheme="minorHAnsi" w:hAnsiTheme="minorHAnsi"/>
              </w:rPr>
              <w:t>04-687 Warszawa</w:t>
            </w:r>
          </w:p>
        </w:tc>
      </w:tr>
      <w:tr w:rsidR="00754CEA" w:rsidRPr="00652A87" w:rsidTr="0011124A">
        <w:tc>
          <w:tcPr>
            <w:tcW w:w="2547" w:type="dxa"/>
            <w:hideMark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elementu projektu budowlanego:</w:t>
            </w:r>
          </w:p>
        </w:tc>
        <w:tc>
          <w:tcPr>
            <w:tcW w:w="6513" w:type="dxa"/>
            <w:gridSpan w:val="2"/>
          </w:tcPr>
          <w:p w:rsidR="00754CEA" w:rsidRPr="00D77B07" w:rsidRDefault="00D77B07" w:rsidP="00D77B07">
            <w:pPr>
              <w:pStyle w:val="Nagwek1"/>
              <w:outlineLvl w:val="0"/>
              <w:rPr>
                <w:rFonts w:asciiTheme="minorHAnsi" w:hAnsiTheme="minorHAnsi" w:cstheme="minorHAnsi"/>
              </w:rPr>
            </w:pPr>
            <w:bookmarkStart w:id="116" w:name="_Toc153290578"/>
            <w:bookmarkStart w:id="117" w:name="_Toc153290630"/>
            <w:bookmarkStart w:id="118" w:name="_Toc153290730"/>
            <w:r w:rsidRPr="00D77B07">
              <w:rPr>
                <w:rFonts w:asciiTheme="minorHAnsi" w:hAnsiTheme="minorHAnsi" w:cstheme="minorHAnsi"/>
                <w:sz w:val="20"/>
                <w:szCs w:val="24"/>
              </w:rPr>
              <w:t xml:space="preserve">TOM II. </w:t>
            </w:r>
            <w:r w:rsidR="00754CEA" w:rsidRPr="00D77B07">
              <w:rPr>
                <w:rFonts w:asciiTheme="minorHAnsi" w:hAnsiTheme="minorHAnsi" w:cstheme="minorHAnsi"/>
                <w:sz w:val="20"/>
                <w:szCs w:val="24"/>
              </w:rPr>
              <w:t>ZAŁĄCZNIKI</w:t>
            </w:r>
            <w:r w:rsidR="001366F8">
              <w:rPr>
                <w:rFonts w:asciiTheme="minorHAnsi" w:hAnsiTheme="minorHAnsi" w:cstheme="minorHAnsi"/>
                <w:sz w:val="20"/>
                <w:szCs w:val="24"/>
              </w:rPr>
              <w:t xml:space="preserve"> DO PROJEKTU BUDOWLANEGO</w:t>
            </w:r>
            <w:bookmarkEnd w:id="116"/>
            <w:bookmarkEnd w:id="117"/>
            <w:bookmarkEnd w:id="118"/>
          </w:p>
        </w:tc>
      </w:tr>
      <w:tr w:rsidR="00754CEA" w:rsidRPr="00652A87" w:rsidTr="0011124A">
        <w:tc>
          <w:tcPr>
            <w:tcW w:w="2547" w:type="dxa"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Przedmiot umowy:</w:t>
            </w:r>
          </w:p>
        </w:tc>
        <w:tc>
          <w:tcPr>
            <w:tcW w:w="6513" w:type="dxa"/>
            <w:gridSpan w:val="2"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OPRACOWANIE DOKUMENTACJI PROJEKTOWEJ ODWODNIENIA DROGI ULICY BRZEZIŃSKIEJ W PIASECZNIE WRAZ Z UZYSKANIEM DECYZJI O POZWOLENIU NA BUDOWĘ LUB ZGŁOSZENIEM ROBÓT</w:t>
            </w:r>
          </w:p>
        </w:tc>
      </w:tr>
      <w:tr w:rsidR="00754CEA" w:rsidRPr="00652A87" w:rsidTr="001366F8">
        <w:tc>
          <w:tcPr>
            <w:tcW w:w="2547" w:type="dxa"/>
            <w:hideMark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zamierzenia budowlanego:</w:t>
            </w:r>
          </w:p>
        </w:tc>
        <w:tc>
          <w:tcPr>
            <w:tcW w:w="6513" w:type="dxa"/>
            <w:gridSpan w:val="2"/>
            <w:vAlign w:val="center"/>
            <w:hideMark/>
          </w:tcPr>
          <w:p w:rsidR="00754CEA" w:rsidRPr="00652A87" w:rsidRDefault="001366F8" w:rsidP="001366F8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ROZBUDOWA KANALIZACJI DESZCZOWEJ</w:t>
            </w:r>
          </w:p>
        </w:tc>
      </w:tr>
      <w:tr w:rsidR="002E7237" w:rsidRPr="00652A87" w:rsidTr="0011124A">
        <w:tc>
          <w:tcPr>
            <w:tcW w:w="2547" w:type="dxa"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Inwestor:</w:t>
            </w:r>
          </w:p>
        </w:tc>
        <w:tc>
          <w:tcPr>
            <w:tcW w:w="6513" w:type="dxa"/>
            <w:gridSpan w:val="2"/>
          </w:tcPr>
          <w:p w:rsidR="002E723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Gmina </w:t>
            </w:r>
            <w:r>
              <w:rPr>
                <w:rFonts w:asciiTheme="minorHAnsi" w:hAnsiTheme="minorHAnsi"/>
              </w:rPr>
              <w:t>Piaseczno</w:t>
            </w:r>
          </w:p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</w:rPr>
              <w:t>Kościuszki 5</w:t>
            </w:r>
            <w:r w:rsidRPr="00652A87">
              <w:rPr>
                <w:rFonts w:asciiTheme="minorHAnsi" w:hAnsiTheme="minorHAnsi"/>
              </w:rPr>
              <w:t>, 05-</w:t>
            </w:r>
            <w:r>
              <w:rPr>
                <w:rFonts w:asciiTheme="minorHAnsi" w:hAnsiTheme="minorHAnsi"/>
              </w:rPr>
              <w:t>500 Piaseczno</w:t>
            </w:r>
          </w:p>
        </w:tc>
      </w:tr>
      <w:tr w:rsidR="002E7237" w:rsidRPr="00652A87" w:rsidTr="0011124A">
        <w:tc>
          <w:tcPr>
            <w:tcW w:w="2547" w:type="dxa"/>
            <w:hideMark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Adres obiektu budowlanego:</w:t>
            </w:r>
          </w:p>
        </w:tc>
        <w:tc>
          <w:tcPr>
            <w:tcW w:w="6513" w:type="dxa"/>
            <w:gridSpan w:val="2"/>
            <w:hideMark/>
          </w:tcPr>
          <w:p w:rsidR="002E7237" w:rsidRPr="00652A87" w:rsidRDefault="002E7237" w:rsidP="002E7237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ul. Brzezińska, ul. Przybosia w Piasecznie</w:t>
            </w:r>
          </w:p>
        </w:tc>
      </w:tr>
      <w:tr w:rsidR="002E7237" w:rsidRPr="00652A87" w:rsidTr="0011124A">
        <w:tc>
          <w:tcPr>
            <w:tcW w:w="2547" w:type="dxa"/>
            <w:hideMark/>
          </w:tcPr>
          <w:p w:rsidR="002E7237" w:rsidRPr="00652A87" w:rsidRDefault="00206AAD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Numer działki, obręb, identyfikator:</w:t>
            </w:r>
          </w:p>
        </w:tc>
        <w:tc>
          <w:tcPr>
            <w:tcW w:w="6513" w:type="dxa"/>
            <w:gridSpan w:val="2"/>
            <w:hideMark/>
          </w:tcPr>
          <w:p w:rsidR="002E7237" w:rsidRDefault="002E7237" w:rsidP="002E7237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 xml:space="preserve">dz. nr ew. 55, 61/7, 61/8, 61/9, 61/10, 68, 73/1, 478 obręb 0024  </w:t>
            </w:r>
          </w:p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ID 141804_5</w:t>
            </w:r>
          </w:p>
        </w:tc>
      </w:tr>
      <w:tr w:rsidR="002E7237" w:rsidRPr="00652A87" w:rsidTr="0011124A">
        <w:tc>
          <w:tcPr>
            <w:tcW w:w="2547" w:type="dxa"/>
            <w:hideMark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Jednostka ewidencyjna</w:t>
            </w:r>
            <w:r w:rsidRPr="00652A87">
              <w:rPr>
                <w:rFonts w:asciiTheme="minorHAnsi" w:hAnsiTheme="minorHAnsi"/>
              </w:rPr>
              <w:t>:</w:t>
            </w:r>
          </w:p>
        </w:tc>
        <w:tc>
          <w:tcPr>
            <w:tcW w:w="6513" w:type="dxa"/>
            <w:gridSpan w:val="2"/>
            <w:hideMark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PIASECZNO</w:t>
            </w:r>
          </w:p>
        </w:tc>
      </w:tr>
      <w:tr w:rsidR="002E7237" w:rsidRPr="00652A87" w:rsidTr="0011124A">
        <w:trPr>
          <w:trHeight w:val="251"/>
        </w:trPr>
        <w:tc>
          <w:tcPr>
            <w:tcW w:w="2547" w:type="dxa"/>
            <w:hideMark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Kategoria obiektu budowlanego:</w:t>
            </w:r>
          </w:p>
        </w:tc>
        <w:tc>
          <w:tcPr>
            <w:tcW w:w="6513" w:type="dxa"/>
            <w:gridSpan w:val="2"/>
            <w:hideMark/>
          </w:tcPr>
          <w:p w:rsidR="002E7237" w:rsidRPr="00652A87" w:rsidRDefault="002E7237" w:rsidP="002E7237">
            <w:pPr>
              <w:rPr>
                <w:rFonts w:asciiTheme="minorHAnsi" w:hAnsiTheme="minorHAnsi"/>
                <w:bCs/>
              </w:rPr>
            </w:pPr>
            <w:r w:rsidRPr="00652A87">
              <w:rPr>
                <w:rFonts w:asciiTheme="minorHAnsi" w:hAnsiTheme="minorHAnsi"/>
              </w:rPr>
              <w:t xml:space="preserve">XXVI - </w:t>
            </w:r>
            <w:r w:rsidRPr="005E51BB">
              <w:rPr>
                <w:rFonts w:asciiTheme="minorHAnsi" w:hAnsiTheme="minorHAnsi"/>
              </w:rPr>
              <w:t>sieci, jak: elektroenergetyczne, telekomunikacyjne, gazowe, ciepłownicze, wodociągowe, kanalizacyjne oraz rurociągi przesyłowe.</w:t>
            </w:r>
          </w:p>
        </w:tc>
      </w:tr>
      <w:tr w:rsidR="002E7237" w:rsidRPr="00652A87" w:rsidTr="0011124A">
        <w:tc>
          <w:tcPr>
            <w:tcW w:w="2547" w:type="dxa"/>
          </w:tcPr>
          <w:p w:rsidR="002E7237" w:rsidRPr="00652A8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Nr tomu</w:t>
            </w:r>
          </w:p>
        </w:tc>
        <w:tc>
          <w:tcPr>
            <w:tcW w:w="6513" w:type="dxa"/>
            <w:gridSpan w:val="2"/>
          </w:tcPr>
          <w:p w:rsidR="002E7237" w:rsidRDefault="002E7237" w:rsidP="002E7237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</w:t>
            </w:r>
            <w:r w:rsidR="00692E59">
              <w:rPr>
                <w:rFonts w:asciiTheme="minorHAnsi" w:hAnsiTheme="minorHAnsi"/>
                <w:color w:val="000000"/>
              </w:rPr>
              <w:t>I</w:t>
            </w:r>
            <w:r>
              <w:rPr>
                <w:rFonts w:asciiTheme="minorHAnsi" w:hAnsiTheme="minorHAnsi"/>
                <w:color w:val="000000"/>
              </w:rPr>
              <w:t>/II</w:t>
            </w:r>
          </w:p>
        </w:tc>
      </w:tr>
      <w:tr w:rsidR="002E7237" w:rsidRPr="00652A87" w:rsidTr="0011124A">
        <w:tc>
          <w:tcPr>
            <w:tcW w:w="2547" w:type="dxa"/>
            <w:hideMark/>
          </w:tcPr>
          <w:p w:rsidR="002E7237" w:rsidRDefault="002E7237" w:rsidP="002E7237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Data</w:t>
            </w:r>
          </w:p>
        </w:tc>
        <w:tc>
          <w:tcPr>
            <w:tcW w:w="6513" w:type="dxa"/>
            <w:gridSpan w:val="2"/>
            <w:hideMark/>
          </w:tcPr>
          <w:p w:rsidR="002E7237" w:rsidRDefault="002E7237" w:rsidP="002E7237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Grudzień 2023</w:t>
            </w:r>
          </w:p>
        </w:tc>
      </w:tr>
      <w:tr w:rsidR="00754CEA" w:rsidRPr="00652A87" w:rsidTr="00230F9A">
        <w:tc>
          <w:tcPr>
            <w:tcW w:w="9060" w:type="dxa"/>
            <w:gridSpan w:val="3"/>
          </w:tcPr>
          <w:p w:rsidR="00754CEA" w:rsidRPr="00652A87" w:rsidRDefault="00754CEA" w:rsidP="00230F9A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3096095" cy="1905000"/>
                  <wp:effectExtent l="0" t="0" r="0" b="0"/>
                  <wp:docPr id="1274088261" name="Obraz 1274088261" descr="Obraz zawierający Fotografia lotnicza, lotnicze, Widok z lotu ptaka, dom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199594" name="Obraz 1" descr="Obraz zawierający Fotografia lotnicza, lotnicze, Widok z lotu ptaka, dom&#10;&#10;Opis wygenerowany automatycznie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225" cy="191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5B38" w:rsidRDefault="001B5B38"/>
    <w:tbl>
      <w:tblPr>
        <w:tblStyle w:val="Tabela-Siatka"/>
        <w:tblpPr w:leftFromText="141" w:rightFromText="141" w:vertAnchor="text" w:horzAnchor="margin" w:tblpY="70"/>
        <w:tblW w:w="0" w:type="auto"/>
        <w:tblLook w:val="04A0"/>
      </w:tblPr>
      <w:tblGrid>
        <w:gridCol w:w="1556"/>
        <w:gridCol w:w="1558"/>
        <w:gridCol w:w="3798"/>
        <w:gridCol w:w="2148"/>
      </w:tblGrid>
      <w:tr w:rsidR="00754CEA" w:rsidRPr="00652A87" w:rsidTr="00230F9A"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CEA" w:rsidRPr="00652A87" w:rsidRDefault="00754CEA" w:rsidP="00230F9A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Branża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4CEA" w:rsidRPr="00652A87" w:rsidRDefault="00754CEA" w:rsidP="00230F9A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Funkcja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4CEA" w:rsidRPr="00652A87" w:rsidRDefault="00754CEA" w:rsidP="00230F9A">
            <w:pPr>
              <w:spacing w:line="120" w:lineRule="atLeast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Imię i nazwisko, specjalność i numer uprawnień budowlanych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4CEA" w:rsidRPr="00652A87" w:rsidRDefault="00754CEA" w:rsidP="00230F9A">
            <w:pPr>
              <w:spacing w:line="120" w:lineRule="atLeast"/>
              <w:jc w:val="center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Podpis</w:t>
            </w:r>
          </w:p>
        </w:tc>
      </w:tr>
      <w:tr w:rsidR="00754CEA" w:rsidRPr="00652A87" w:rsidTr="00230F9A"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120" w:lineRule="atLeast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SANITARNA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120" w:lineRule="atLeas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Projektant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692E59" w:rsidP="00230F9A">
            <w:pPr>
              <w:spacing w:line="120" w:lineRule="atLeast"/>
              <w:jc w:val="right"/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m</w:t>
            </w:r>
            <w:r w:rsidR="00754CEA" w:rsidRPr="00652A87">
              <w:rPr>
                <w:rFonts w:asciiTheme="minorHAnsi" w:hAnsiTheme="minorHAnsi"/>
                <w:b/>
                <w:lang w:val="de-DE"/>
              </w:rPr>
              <w:t>gr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="00754CEA" w:rsidRPr="00652A87">
              <w:rPr>
                <w:rFonts w:asciiTheme="minorHAnsi" w:hAnsiTheme="minorHAnsi"/>
                <w:b/>
                <w:lang w:val="de-DE"/>
              </w:rPr>
              <w:t>inż. Michał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="00754CEA" w:rsidRPr="00652A87">
              <w:rPr>
                <w:rFonts w:asciiTheme="minorHAnsi" w:hAnsiTheme="minorHAnsi"/>
                <w:b/>
                <w:lang w:val="de-DE"/>
              </w:rPr>
              <w:t>Oleksiak</w: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120" w:lineRule="atLeast"/>
              <w:rPr>
                <w:rFonts w:asciiTheme="minorHAnsi" w:hAnsiTheme="minorHAnsi"/>
              </w:rPr>
            </w:pPr>
          </w:p>
        </w:tc>
      </w:tr>
      <w:tr w:rsidR="00754CEA" w:rsidRPr="00652A87" w:rsidTr="00230F9A">
        <w:trPr>
          <w:trHeight w:val="812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Zakres i</w:t>
            </w:r>
          </w:p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nr uprawnień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 projektowania i kierowania robotami budowlanymi bez ograniczeń</w:t>
            </w:r>
          </w:p>
          <w:p w:rsidR="00754CEA" w:rsidRPr="00652A87" w:rsidRDefault="00754CEA" w:rsidP="00230F9A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MAZ/0029/PWBS/22</w:t>
            </w: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EA" w:rsidRPr="00652A87" w:rsidRDefault="00754CEA" w:rsidP="00230F9A">
            <w:pPr>
              <w:spacing w:line="276" w:lineRule="auto"/>
              <w:rPr>
                <w:rFonts w:asciiTheme="minorHAnsi" w:hAnsiTheme="minorHAnsi"/>
              </w:rPr>
            </w:pPr>
          </w:p>
        </w:tc>
      </w:tr>
    </w:tbl>
    <w:p w:rsidR="00754CEA" w:rsidRDefault="00754CEA"/>
    <w:p w:rsidR="00754CEA" w:rsidRDefault="00754CEA" w:rsidP="00754CEA">
      <w:pPr>
        <w:rPr>
          <w:rFonts w:asciiTheme="minorHAnsi" w:hAnsiTheme="minorHAnsi" w:cstheme="minorHAnsi"/>
          <w:b/>
          <w:bCs/>
        </w:rPr>
      </w:pPr>
    </w:p>
    <w:p w:rsidR="00754CEA" w:rsidRPr="00754CEA" w:rsidRDefault="00754CEA" w:rsidP="00754CEA">
      <w:pPr>
        <w:rPr>
          <w:rFonts w:asciiTheme="minorHAnsi" w:hAnsiTheme="minorHAnsi" w:cstheme="minorHAnsi"/>
          <w:b/>
          <w:bCs/>
        </w:rPr>
      </w:pPr>
      <w:r w:rsidRPr="00754CEA">
        <w:rPr>
          <w:rFonts w:asciiTheme="minorHAnsi" w:hAnsiTheme="minorHAnsi" w:cstheme="minorHAnsi"/>
          <w:b/>
          <w:bCs/>
        </w:rPr>
        <w:t>ZAWARTOŚĆ OPRACOWANIA</w:t>
      </w:r>
    </w:p>
    <w:p w:rsidR="008F17E5" w:rsidRPr="008F17E5" w:rsidRDefault="008F17E5" w:rsidP="008F17E5">
      <w:pPr>
        <w:spacing w:after="6" w:line="240" w:lineRule="auto"/>
        <w:ind w:left="142"/>
        <w:jc w:val="both"/>
        <w:rPr>
          <w:rFonts w:asciiTheme="minorHAnsi" w:hAnsiTheme="minorHAnsi" w:cstheme="minorHAnsi"/>
        </w:rPr>
      </w:pPr>
      <w:r w:rsidRPr="008F17E5">
        <w:rPr>
          <w:rFonts w:asciiTheme="minorHAnsi" w:hAnsiTheme="minorHAnsi" w:cstheme="minorHAnsi"/>
        </w:rPr>
        <w:t>II.A</w:t>
      </w:r>
      <w:r w:rsidRPr="008F17E5">
        <w:rPr>
          <w:rFonts w:asciiTheme="minorHAnsi" w:hAnsiTheme="minorHAnsi" w:cstheme="minorHAnsi"/>
        </w:rPr>
        <w:tab/>
        <w:t xml:space="preserve">OŚWIADCZENIE PROJEKTANTÓW O BRAKU KONIECZNOŚCI </w:t>
      </w:r>
    </w:p>
    <w:p w:rsidR="008F17E5" w:rsidRPr="008F17E5" w:rsidRDefault="008F17E5" w:rsidP="008F17E5">
      <w:pPr>
        <w:spacing w:after="6" w:line="240" w:lineRule="auto"/>
        <w:ind w:left="142" w:firstLine="566"/>
        <w:jc w:val="both"/>
        <w:rPr>
          <w:rFonts w:asciiTheme="minorHAnsi" w:hAnsiTheme="minorHAnsi" w:cstheme="minorHAnsi"/>
        </w:rPr>
      </w:pPr>
      <w:r w:rsidRPr="008F17E5">
        <w:rPr>
          <w:rFonts w:asciiTheme="minorHAnsi" w:hAnsiTheme="minorHAnsi" w:cstheme="minorHAnsi"/>
        </w:rPr>
        <w:t xml:space="preserve">SPORZĄDZENIA PROJEKTU ARCHITEKTONICZNO-BUDOWLANEGO </w:t>
      </w:r>
    </w:p>
    <w:p w:rsidR="008F17E5" w:rsidRPr="008F17E5" w:rsidRDefault="008F17E5" w:rsidP="008F17E5">
      <w:pPr>
        <w:spacing w:after="6" w:line="240" w:lineRule="auto"/>
        <w:ind w:left="142" w:firstLine="566"/>
        <w:jc w:val="both"/>
        <w:rPr>
          <w:rFonts w:asciiTheme="minorHAnsi" w:hAnsiTheme="minorHAnsi" w:cstheme="minorHAnsi"/>
        </w:rPr>
      </w:pPr>
      <w:r w:rsidRPr="008F17E5">
        <w:rPr>
          <w:rFonts w:asciiTheme="minorHAnsi" w:hAnsiTheme="minorHAnsi" w:cstheme="minorHAnsi"/>
        </w:rPr>
        <w:t xml:space="preserve">I PROJEKTU TECHNICZNEGO    </w:t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</w:r>
      <w:r w:rsidRPr="008F17E5">
        <w:rPr>
          <w:rFonts w:asciiTheme="minorHAnsi" w:hAnsiTheme="minorHAnsi" w:cstheme="minorHAnsi"/>
        </w:rPr>
        <w:tab/>
        <w:t xml:space="preserve">           str. 2</w:t>
      </w:r>
      <w:r w:rsidR="00A304A8">
        <w:rPr>
          <w:rFonts w:asciiTheme="minorHAnsi" w:hAnsiTheme="minorHAnsi" w:cstheme="minorHAnsi"/>
        </w:rPr>
        <w:t>1</w:t>
      </w:r>
      <w:r w:rsidRPr="008F17E5">
        <w:rPr>
          <w:rFonts w:asciiTheme="minorHAnsi" w:hAnsiTheme="minorHAnsi" w:cstheme="minorHAnsi"/>
        </w:rPr>
        <w:t>-2</w:t>
      </w:r>
      <w:r w:rsidR="00A304A8">
        <w:rPr>
          <w:rFonts w:asciiTheme="minorHAnsi" w:hAnsiTheme="minorHAnsi" w:cstheme="minorHAnsi"/>
        </w:rPr>
        <w:t>1</w:t>
      </w:r>
    </w:p>
    <w:p w:rsidR="00754CEA" w:rsidRDefault="00754CEA" w:rsidP="00754CEA">
      <w:pPr>
        <w:spacing w:after="6" w:line="240" w:lineRule="auto"/>
        <w:ind w:left="142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</w:t>
      </w:r>
      <w:r w:rsidRPr="005E51BB">
        <w:rPr>
          <w:rFonts w:asciiTheme="minorHAnsi" w:hAnsiTheme="minorHAnsi" w:cstheme="minorHAnsi"/>
        </w:rPr>
        <w:t>I.</w:t>
      </w:r>
      <w:r w:rsidR="008F17E5">
        <w:rPr>
          <w:rFonts w:asciiTheme="minorHAnsi" w:hAnsiTheme="minorHAnsi" w:cstheme="minorHAnsi"/>
        </w:rPr>
        <w:t>B</w:t>
      </w:r>
      <w:r w:rsidRPr="005E51BB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>WARUNKI TECHNICZNE PWIK PIASECZNO</w:t>
      </w:r>
      <w:r w:rsidR="0030683A">
        <w:rPr>
          <w:rFonts w:asciiTheme="minorHAnsi" w:hAnsiTheme="minorHAnsi" w:cstheme="minorHAnsi"/>
        </w:rPr>
        <w:t xml:space="preserve"> ZNAK 565/D/23/MZ Z DNIA 03.08.2023</w:t>
      </w:r>
      <w:r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 xml:space="preserve">           </w:t>
      </w:r>
      <w:r w:rsidRPr="005E51BB">
        <w:rPr>
          <w:rFonts w:asciiTheme="minorHAnsi" w:hAnsiTheme="minorHAnsi" w:cstheme="minorHAnsi"/>
        </w:rPr>
        <w:t xml:space="preserve">str. </w:t>
      </w:r>
      <w:r w:rsidR="00567A44">
        <w:rPr>
          <w:rFonts w:asciiTheme="minorHAnsi" w:hAnsiTheme="minorHAnsi" w:cstheme="minorHAnsi"/>
        </w:rPr>
        <w:t>2</w:t>
      </w:r>
      <w:r w:rsidR="00A304A8">
        <w:rPr>
          <w:rFonts w:asciiTheme="minorHAnsi" w:hAnsiTheme="minorHAnsi" w:cstheme="minorHAnsi"/>
        </w:rPr>
        <w:t>2</w:t>
      </w:r>
      <w:r w:rsidR="00567A44">
        <w:rPr>
          <w:rFonts w:asciiTheme="minorHAnsi" w:hAnsiTheme="minorHAnsi" w:cstheme="minorHAnsi"/>
        </w:rPr>
        <w:t>-2</w:t>
      </w:r>
      <w:r w:rsidR="00A304A8">
        <w:rPr>
          <w:rFonts w:asciiTheme="minorHAnsi" w:hAnsiTheme="minorHAnsi" w:cstheme="minorHAnsi"/>
        </w:rPr>
        <w:t>3</w:t>
      </w:r>
    </w:p>
    <w:p w:rsidR="00692E59" w:rsidRPr="005E51BB" w:rsidRDefault="00692E59" w:rsidP="00754CEA">
      <w:pPr>
        <w:spacing w:after="6" w:line="240" w:lineRule="auto"/>
        <w:ind w:left="142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II.</w:t>
      </w:r>
      <w:r w:rsidR="008F17E5">
        <w:rPr>
          <w:rFonts w:asciiTheme="minorHAnsi" w:hAnsiTheme="minorHAnsi" w:cstheme="minorHAnsi"/>
        </w:rPr>
        <w:t>C</w:t>
      </w:r>
      <w:r>
        <w:rPr>
          <w:rFonts w:asciiTheme="minorHAnsi" w:hAnsiTheme="minorHAnsi" w:cstheme="minorHAnsi"/>
        </w:rPr>
        <w:tab/>
        <w:t xml:space="preserve">UZGODNIENIE PROJEKTU WYKONAWCZEGO PRZEZ PWIK NR 5009 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 xml:space="preserve">           </w:t>
      </w:r>
      <w:r w:rsidRPr="005E51BB">
        <w:rPr>
          <w:rFonts w:asciiTheme="minorHAnsi" w:hAnsiTheme="minorHAnsi" w:cstheme="minorHAnsi"/>
        </w:rPr>
        <w:t xml:space="preserve">str. </w:t>
      </w:r>
      <w:r>
        <w:rPr>
          <w:rFonts w:asciiTheme="minorHAnsi" w:hAnsiTheme="minorHAnsi" w:cstheme="minorHAnsi"/>
        </w:rPr>
        <w:t>2</w:t>
      </w:r>
      <w:r w:rsidR="00A304A8">
        <w:rPr>
          <w:rFonts w:asciiTheme="minorHAnsi" w:hAnsiTheme="minorHAnsi" w:cstheme="minorHAnsi"/>
        </w:rPr>
        <w:t>4</w:t>
      </w:r>
      <w:r>
        <w:rPr>
          <w:rFonts w:asciiTheme="minorHAnsi" w:hAnsiTheme="minorHAnsi" w:cstheme="minorHAnsi"/>
        </w:rPr>
        <w:t>-2</w:t>
      </w:r>
      <w:r w:rsidR="00A304A8">
        <w:rPr>
          <w:rFonts w:asciiTheme="minorHAnsi" w:hAnsiTheme="minorHAnsi" w:cstheme="minorHAnsi"/>
        </w:rPr>
        <w:t>4</w:t>
      </w:r>
    </w:p>
    <w:p w:rsidR="00754CEA" w:rsidRDefault="00754CEA" w:rsidP="00754CEA">
      <w:pPr>
        <w:ind w:left="142"/>
        <w:rPr>
          <w:rFonts w:asciiTheme="minorHAnsi" w:hAnsiTheme="minorHAnsi" w:cstheme="minorHAnsi"/>
        </w:rPr>
      </w:pPr>
      <w:r w:rsidRPr="005E51BB">
        <w:rPr>
          <w:rFonts w:asciiTheme="minorHAnsi" w:hAnsiTheme="minorHAnsi" w:cstheme="minorHAnsi"/>
        </w:rPr>
        <w:t>I</w:t>
      </w:r>
      <w:r>
        <w:rPr>
          <w:rFonts w:asciiTheme="minorHAnsi" w:hAnsiTheme="minorHAnsi" w:cstheme="minorHAnsi"/>
        </w:rPr>
        <w:t>I</w:t>
      </w:r>
      <w:r w:rsidRPr="005E51BB">
        <w:rPr>
          <w:rFonts w:asciiTheme="minorHAnsi" w:hAnsiTheme="minorHAnsi" w:cstheme="minorHAnsi"/>
        </w:rPr>
        <w:t>.</w:t>
      </w:r>
      <w:r w:rsidR="008F17E5">
        <w:rPr>
          <w:rFonts w:asciiTheme="minorHAnsi" w:hAnsiTheme="minorHAnsi" w:cstheme="minorHAnsi"/>
        </w:rPr>
        <w:t>D</w:t>
      </w:r>
      <w:r w:rsidRPr="005E51BB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 xml:space="preserve">PROTOKÓŁ Z NARADY KOORDYNACYJNEJ </w:t>
      </w:r>
      <w:r w:rsidR="0030683A">
        <w:rPr>
          <w:rFonts w:asciiTheme="minorHAnsi" w:hAnsiTheme="minorHAnsi" w:cstheme="minorHAnsi"/>
        </w:rPr>
        <w:t>GEK.6630.</w:t>
      </w:r>
      <w:r w:rsidR="00692E59">
        <w:rPr>
          <w:rFonts w:asciiTheme="minorHAnsi" w:hAnsiTheme="minorHAnsi" w:cstheme="minorHAnsi"/>
        </w:rPr>
        <w:t>400</w:t>
      </w:r>
      <w:r w:rsidR="0030683A">
        <w:rPr>
          <w:rFonts w:asciiTheme="minorHAnsi" w:hAnsiTheme="minorHAnsi" w:cstheme="minorHAnsi"/>
        </w:rPr>
        <w:t xml:space="preserve">.2023 Z DNIA </w:t>
      </w:r>
      <w:r w:rsidR="00692E59">
        <w:rPr>
          <w:rFonts w:asciiTheme="minorHAnsi" w:hAnsiTheme="minorHAnsi" w:cstheme="minorHAnsi"/>
        </w:rPr>
        <w:t>14.12</w:t>
      </w:r>
      <w:r w:rsidR="0030683A">
        <w:rPr>
          <w:rFonts w:asciiTheme="minorHAnsi" w:hAnsiTheme="minorHAnsi" w:cstheme="minorHAnsi"/>
        </w:rPr>
        <w:t>.2023</w:t>
      </w:r>
      <w:r w:rsidR="00567A44"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 xml:space="preserve">           </w:t>
      </w:r>
      <w:r w:rsidR="00567A44" w:rsidRPr="005E51BB">
        <w:rPr>
          <w:rFonts w:asciiTheme="minorHAnsi" w:hAnsiTheme="minorHAnsi" w:cstheme="minorHAnsi"/>
        </w:rPr>
        <w:t xml:space="preserve">str. </w:t>
      </w:r>
      <w:r w:rsidR="00567A44">
        <w:rPr>
          <w:rFonts w:asciiTheme="minorHAnsi" w:hAnsiTheme="minorHAnsi" w:cstheme="minorHAnsi"/>
        </w:rPr>
        <w:t>2</w:t>
      </w:r>
      <w:r w:rsidR="00A304A8">
        <w:rPr>
          <w:rFonts w:asciiTheme="minorHAnsi" w:hAnsiTheme="minorHAnsi" w:cstheme="minorHAnsi"/>
        </w:rPr>
        <w:t>5</w:t>
      </w:r>
      <w:r w:rsidR="00567A44">
        <w:rPr>
          <w:rFonts w:asciiTheme="minorHAnsi" w:hAnsiTheme="minorHAnsi" w:cstheme="minorHAnsi"/>
        </w:rPr>
        <w:t>-2</w:t>
      </w:r>
      <w:r w:rsidR="00A304A8">
        <w:rPr>
          <w:rFonts w:asciiTheme="minorHAnsi" w:hAnsiTheme="minorHAnsi" w:cstheme="minorHAnsi"/>
        </w:rPr>
        <w:t>7</w:t>
      </w:r>
    </w:p>
    <w:p w:rsidR="00692E59" w:rsidRDefault="00692E59" w:rsidP="00754CEA">
      <w:pPr>
        <w:ind w:left="14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II.</w:t>
      </w:r>
      <w:r w:rsidR="008F17E5">
        <w:rPr>
          <w:rFonts w:asciiTheme="minorHAnsi" w:hAnsiTheme="minorHAnsi" w:cstheme="minorHAnsi"/>
        </w:rPr>
        <w:t>E</w:t>
      </w:r>
      <w:r>
        <w:rPr>
          <w:rFonts w:asciiTheme="minorHAnsi" w:hAnsiTheme="minorHAnsi" w:cstheme="minorHAnsi"/>
        </w:rPr>
        <w:tab/>
        <w:t>INFORMACJA PGWWP WA.ZUZ.6.4218.60.2023.AZ Z DNIA 6.12.2023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8F17E5">
        <w:rPr>
          <w:rFonts w:asciiTheme="minorHAnsi" w:hAnsiTheme="minorHAnsi" w:cstheme="minorHAnsi"/>
        </w:rPr>
        <w:t xml:space="preserve">           </w:t>
      </w:r>
      <w:r>
        <w:rPr>
          <w:rFonts w:asciiTheme="minorHAnsi" w:hAnsiTheme="minorHAnsi" w:cstheme="minorHAnsi"/>
        </w:rPr>
        <w:t>str. 2</w:t>
      </w:r>
      <w:r w:rsidR="00A304A8">
        <w:rPr>
          <w:rFonts w:asciiTheme="minorHAnsi" w:hAnsiTheme="minorHAnsi" w:cstheme="minorHAnsi"/>
        </w:rPr>
        <w:t>8</w:t>
      </w:r>
      <w:r>
        <w:rPr>
          <w:rFonts w:asciiTheme="minorHAnsi" w:hAnsiTheme="minorHAnsi" w:cstheme="minorHAnsi"/>
        </w:rPr>
        <w:t>-2</w:t>
      </w:r>
      <w:r w:rsidR="00A304A8">
        <w:rPr>
          <w:rFonts w:asciiTheme="minorHAnsi" w:hAnsiTheme="minorHAnsi" w:cstheme="minorHAnsi"/>
        </w:rPr>
        <w:t>8</w:t>
      </w:r>
    </w:p>
    <w:p w:rsidR="008F17E5" w:rsidRDefault="008F17E5" w:rsidP="00754CEA">
      <w:pPr>
        <w:ind w:left="14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II.F</w:t>
      </w:r>
      <w:r>
        <w:rPr>
          <w:rFonts w:asciiTheme="minorHAnsi" w:hAnsiTheme="minorHAnsi" w:cstheme="minorHAnsi"/>
        </w:rPr>
        <w:tab/>
        <w:t>INSTRUKCJA BEZPIECZEŃSTWA I OCHRONY ZDROWIA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 xml:space="preserve">           str. 2</w:t>
      </w:r>
      <w:r w:rsidR="00A304A8">
        <w:rPr>
          <w:rFonts w:asciiTheme="minorHAnsi" w:hAnsiTheme="minorHAnsi" w:cstheme="minorHAnsi"/>
        </w:rPr>
        <w:t>9</w:t>
      </w:r>
      <w:r>
        <w:rPr>
          <w:rFonts w:asciiTheme="minorHAnsi" w:hAnsiTheme="minorHAnsi" w:cstheme="minorHAnsi"/>
        </w:rPr>
        <w:t>-</w:t>
      </w:r>
      <w:r w:rsidR="00AE7D15">
        <w:rPr>
          <w:rFonts w:asciiTheme="minorHAnsi" w:hAnsiTheme="minorHAnsi" w:cstheme="minorHAnsi"/>
        </w:rPr>
        <w:t>3</w:t>
      </w:r>
      <w:r w:rsidR="00A304A8">
        <w:rPr>
          <w:rFonts w:asciiTheme="minorHAnsi" w:hAnsiTheme="minorHAnsi" w:cstheme="minorHAnsi"/>
        </w:rPr>
        <w:t>6</w:t>
      </w:r>
    </w:p>
    <w:p w:rsidR="00754CEA" w:rsidRDefault="00754CEA" w:rsidP="00754CEA">
      <w:pPr>
        <w:ind w:left="142"/>
        <w:rPr>
          <w:rFonts w:asciiTheme="minorHAnsi" w:hAnsiTheme="minorHAnsi" w:cstheme="minorHAnsi"/>
        </w:rPr>
      </w:pPr>
    </w:p>
    <w:sdt>
      <w:sdtPr>
        <w:rPr>
          <w:rFonts w:ascii="Arial" w:eastAsiaTheme="minorHAnsi" w:hAnsi="Arial" w:cstheme="minorBidi"/>
          <w:b w:val="0"/>
          <w:bCs w:val="0"/>
          <w:color w:val="auto"/>
          <w:sz w:val="20"/>
          <w:szCs w:val="22"/>
        </w:rPr>
        <w:id w:val="17367610"/>
        <w:docPartObj>
          <w:docPartGallery w:val="Table of Contents"/>
          <w:docPartUnique/>
        </w:docPartObj>
      </w:sdtPr>
      <w:sdtContent>
        <w:p w:rsidR="00027A16" w:rsidRDefault="00027A16" w:rsidP="00027A16">
          <w:pPr>
            <w:pStyle w:val="Nagwekspisutreci"/>
          </w:pPr>
          <w:r>
            <w:t>Spis treści</w:t>
          </w:r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>
            <w:fldChar w:fldCharType="begin"/>
          </w:r>
          <w:r w:rsidR="00027A16">
            <w:instrText xml:space="preserve"> TOC \o "1-3" \h \z \u </w:instrText>
          </w:r>
          <w:r>
            <w:fldChar w:fldCharType="separate"/>
          </w:r>
          <w:hyperlink w:anchor="_Toc153290630" w:history="1">
            <w:r w:rsidR="00A304A8" w:rsidRPr="002969D5">
              <w:rPr>
                <w:rStyle w:val="Hipercze"/>
                <w:rFonts w:cstheme="minorHAnsi"/>
                <w:noProof/>
              </w:rPr>
              <w:t>TOM II. ZAŁĄCZNIKI DO PROJEKTU BUDOWLANEGO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1" w:history="1">
            <w:r w:rsidR="00A304A8" w:rsidRPr="002969D5">
              <w:rPr>
                <w:rStyle w:val="Hipercze"/>
                <w:noProof/>
              </w:rPr>
              <w:t>II.A. OŚWIADCZENIE PROJEKTANTÓW O BRAKU KONIECZNOŚCI SPORZĄDZENIA PROJEKTU ARCHITEKTONICZNO-BUDOWLANEGO I PROJEKTU TECHNICZNEGO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2" w:history="1">
            <w:r w:rsidR="00A304A8" w:rsidRPr="002969D5">
              <w:rPr>
                <w:rStyle w:val="Hipercze"/>
                <w:noProof/>
              </w:rPr>
              <w:t>II.B.     WARUNKI TECHNICZNE PWIK PIASECZNO 565/D/23/MZ Z DNIA 03.08.2023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3" w:history="1">
            <w:r w:rsidR="00A304A8" w:rsidRPr="002969D5">
              <w:rPr>
                <w:rStyle w:val="Hipercze"/>
                <w:noProof/>
              </w:rPr>
              <w:t>II.C.     UZGODNIENIE PROJEKTU PRZEZ PWIK PIASECZNO NR 5009 Z DNIA 08.12.2023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4" w:history="1">
            <w:r w:rsidR="00A304A8" w:rsidRPr="002969D5">
              <w:rPr>
                <w:rStyle w:val="Hipercze"/>
                <w:noProof/>
              </w:rPr>
              <w:t>II.D.     PROTOKÓŁ Z NARADY KOORDYNACYJNEJ NR GEK.6630.400.2023 Z DNIA 14.12.2023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5" w:history="1">
            <w:r w:rsidR="00A304A8" w:rsidRPr="002969D5">
              <w:rPr>
                <w:rStyle w:val="Hipercze"/>
                <w:noProof/>
              </w:rPr>
              <w:t>II.E.     INFORMACJA PGWWP WA.ZUZ.6.4218.60.2023.AZ Z DNIA 06.12.2023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636" w:history="1">
            <w:r w:rsidR="00A304A8" w:rsidRPr="002969D5">
              <w:rPr>
                <w:rStyle w:val="Hipercze"/>
                <w:rFonts w:cstheme="minorHAnsi"/>
                <w:noProof/>
              </w:rPr>
              <w:t>II.F INSTRUKCJA BEZPIECZEŃSTWA I OCHRONY ZDROWIA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27A16" w:rsidRDefault="00994A21" w:rsidP="00027A16">
          <w:r>
            <w:fldChar w:fldCharType="end"/>
          </w:r>
        </w:p>
      </w:sdtContent>
    </w:sdt>
    <w:p w:rsidR="00027A16" w:rsidRDefault="00027A16" w:rsidP="00AE7D15">
      <w:pPr>
        <w:pStyle w:val="Nagwek1"/>
        <w:jc w:val="both"/>
        <w:rPr>
          <w:szCs w:val="20"/>
        </w:rPr>
      </w:pPr>
    </w:p>
    <w:p w:rsidR="00027A16" w:rsidRDefault="00027A16" w:rsidP="00AE7D15">
      <w:pPr>
        <w:pStyle w:val="Nagwek1"/>
        <w:jc w:val="both"/>
        <w:rPr>
          <w:szCs w:val="20"/>
        </w:rPr>
      </w:pPr>
    </w:p>
    <w:p w:rsidR="00027A16" w:rsidRDefault="00027A16" w:rsidP="00AE7D15">
      <w:pPr>
        <w:pStyle w:val="Nagwek1"/>
        <w:jc w:val="both"/>
        <w:rPr>
          <w:szCs w:val="20"/>
        </w:rPr>
      </w:pPr>
    </w:p>
    <w:p w:rsidR="00027A16" w:rsidRDefault="00027A16" w:rsidP="00AE7D15">
      <w:pPr>
        <w:pStyle w:val="Nagwek1"/>
        <w:jc w:val="both"/>
        <w:rPr>
          <w:szCs w:val="20"/>
        </w:rPr>
      </w:pPr>
    </w:p>
    <w:p w:rsidR="00A304A8" w:rsidRDefault="00A304A8">
      <w:pPr>
        <w:spacing w:after="160"/>
        <w:rPr>
          <w:rFonts w:eastAsiaTheme="majorEastAsia" w:cstheme="majorBidi"/>
          <w:b/>
          <w:sz w:val="24"/>
          <w:szCs w:val="20"/>
        </w:rPr>
      </w:pPr>
      <w:r>
        <w:rPr>
          <w:szCs w:val="20"/>
        </w:rPr>
        <w:br w:type="page"/>
      </w:r>
    </w:p>
    <w:p w:rsidR="00027A16" w:rsidRDefault="00027A16" w:rsidP="00AE7D15">
      <w:pPr>
        <w:pStyle w:val="Nagwek1"/>
        <w:jc w:val="both"/>
        <w:rPr>
          <w:szCs w:val="20"/>
        </w:rPr>
      </w:pPr>
    </w:p>
    <w:p w:rsidR="00AE7D15" w:rsidRPr="00AE7D15" w:rsidRDefault="00AE7D15" w:rsidP="00AE7D15">
      <w:pPr>
        <w:pStyle w:val="Nagwek1"/>
        <w:jc w:val="both"/>
        <w:rPr>
          <w:szCs w:val="20"/>
        </w:rPr>
      </w:pPr>
      <w:bookmarkStart w:id="119" w:name="_Toc153290579"/>
      <w:bookmarkStart w:id="120" w:name="_Toc153290631"/>
      <w:bookmarkStart w:id="121" w:name="_Toc153290731"/>
      <w:r w:rsidRPr="00AE7D15">
        <w:rPr>
          <w:szCs w:val="20"/>
        </w:rPr>
        <w:t>II.A. OŚWIADCZENIE PROJEKTANTÓW O BRAKU KONIECZNOŚCI SPORZĄDZENIA PROJEKTU ARCHITEKTONICZNO-BUDOWLANEGO I PROJEKTU TECHNICZNEGO</w:t>
      </w:r>
      <w:bookmarkEnd w:id="119"/>
      <w:bookmarkEnd w:id="120"/>
      <w:bookmarkEnd w:id="121"/>
    </w:p>
    <w:p w:rsidR="00AE7D15" w:rsidRPr="00AE7D15" w:rsidRDefault="00AE7D15" w:rsidP="00AE7D15">
      <w:pPr>
        <w:jc w:val="center"/>
        <w:rPr>
          <w:b/>
          <w:bCs/>
          <w:u w:val="single"/>
        </w:rPr>
      </w:pPr>
      <w:r w:rsidRPr="00AE7D15">
        <w:rPr>
          <w:sz w:val="16"/>
          <w:szCs w:val="16"/>
        </w:rPr>
        <w:t>Na podstawie art. 34 ust. 3b, w nawiązaniu do art. 34 ust. 3 pkt. 2 ustawy z dnia 7 lipca 1994r. Prawo budowlane (t.j. Dz.U. 2023r. poz. 682)</w:t>
      </w: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  <w:r w:rsidRPr="00AE7D15">
        <w:rPr>
          <w:b/>
          <w:bCs/>
          <w:u w:val="single"/>
        </w:rPr>
        <w:t>OŚWIADCZAM ŻE:</w:t>
      </w: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jc w:val="center"/>
        <w:rPr>
          <w:b/>
          <w:bCs/>
          <w:u w:val="single"/>
        </w:rPr>
      </w:pPr>
    </w:p>
    <w:p w:rsidR="00AE7D15" w:rsidRPr="00AE7D15" w:rsidRDefault="00AE7D15" w:rsidP="00AE7D15">
      <w:pPr>
        <w:pStyle w:val="Akapitzlist"/>
        <w:numPr>
          <w:ilvl w:val="0"/>
          <w:numId w:val="10"/>
        </w:numPr>
        <w:jc w:val="center"/>
        <w:rPr>
          <w:b/>
          <w:bCs/>
          <w:szCs w:val="20"/>
        </w:rPr>
      </w:pPr>
      <w:r w:rsidRPr="00AE7D15">
        <w:rPr>
          <w:b/>
          <w:bCs/>
          <w:szCs w:val="20"/>
        </w:rPr>
        <w:t xml:space="preserve">Całość problematyki została przedstawiona w Projekcie Zagospodarowania Terenu </w:t>
      </w:r>
    </w:p>
    <w:p w:rsidR="00AE7D15" w:rsidRPr="00AE7D15" w:rsidRDefault="00AE7D15" w:rsidP="00AE7D15">
      <w:pPr>
        <w:pStyle w:val="Akapitzlist"/>
        <w:jc w:val="center"/>
        <w:rPr>
          <w:b/>
          <w:bCs/>
          <w:szCs w:val="20"/>
        </w:rPr>
      </w:pPr>
      <w:r w:rsidRPr="00AE7D15">
        <w:rPr>
          <w:b/>
          <w:bCs/>
          <w:szCs w:val="20"/>
        </w:rPr>
        <w:t>(Tom I/II) pn.:</w:t>
      </w:r>
    </w:p>
    <w:p w:rsidR="00AE7D15" w:rsidRPr="00AE7D15" w:rsidRDefault="00AE7D15" w:rsidP="00AE7D15">
      <w:pPr>
        <w:pStyle w:val="Akapitzlist"/>
        <w:jc w:val="center"/>
        <w:rPr>
          <w:b/>
          <w:bCs/>
          <w:szCs w:val="20"/>
        </w:rPr>
      </w:pPr>
    </w:p>
    <w:p w:rsidR="00AE7D15" w:rsidRPr="00AE7D15" w:rsidRDefault="00AE7D15" w:rsidP="00AE7D15">
      <w:pPr>
        <w:pStyle w:val="Akapitzlist"/>
        <w:rPr>
          <w:b/>
          <w:bCs/>
          <w:szCs w:val="20"/>
        </w:rPr>
      </w:pPr>
    </w:p>
    <w:p w:rsidR="00AE7D15" w:rsidRPr="00AE7D15" w:rsidRDefault="00AE7D15" w:rsidP="00AE7D15">
      <w:pPr>
        <w:jc w:val="center"/>
        <w:rPr>
          <w:rFonts w:cs="Arial"/>
          <w:b/>
          <w:bCs/>
        </w:rPr>
      </w:pPr>
      <w:r w:rsidRPr="00AE7D15">
        <w:rPr>
          <w:rFonts w:cs="Arial"/>
          <w:b/>
          <w:bCs/>
        </w:rPr>
        <w:t>ROZBUDOWA SIECI KANALIZACJI DESZCZOWEJ</w:t>
      </w:r>
    </w:p>
    <w:p w:rsidR="00AE7D15" w:rsidRPr="00AE7D15" w:rsidRDefault="00AE7D15" w:rsidP="00AE7D15">
      <w:pPr>
        <w:jc w:val="center"/>
        <w:rPr>
          <w:rFonts w:cs="Arial"/>
          <w:b/>
          <w:bCs/>
        </w:rPr>
      </w:pPr>
    </w:p>
    <w:p w:rsidR="00AE7D15" w:rsidRPr="00AE7D15" w:rsidRDefault="00AE7D15" w:rsidP="00AE7D15">
      <w:pPr>
        <w:jc w:val="center"/>
        <w:rPr>
          <w:rFonts w:cs="Arial"/>
          <w:b/>
          <w:bCs/>
        </w:rPr>
      </w:pPr>
    </w:p>
    <w:p w:rsidR="00AE7D15" w:rsidRPr="00AE7D15" w:rsidRDefault="00AE7D15" w:rsidP="00AE7D15">
      <w:pPr>
        <w:jc w:val="center"/>
        <w:rPr>
          <w:rFonts w:cs="Arial"/>
          <w:b/>
          <w:bCs/>
        </w:rPr>
      </w:pPr>
      <w:r w:rsidRPr="00AE7D15">
        <w:rPr>
          <w:rFonts w:cs="Arial"/>
          <w:b/>
          <w:bCs/>
        </w:rPr>
        <w:t xml:space="preserve">INWESTOR: </w:t>
      </w:r>
    </w:p>
    <w:p w:rsidR="00AE7D15" w:rsidRPr="00AE7D15" w:rsidRDefault="00AE7D15" w:rsidP="00AE7D15">
      <w:pPr>
        <w:jc w:val="center"/>
        <w:rPr>
          <w:rFonts w:cs="Arial"/>
          <w:b/>
          <w:bCs/>
        </w:rPr>
      </w:pPr>
      <w:r w:rsidRPr="00AE7D15">
        <w:rPr>
          <w:rFonts w:cs="Arial"/>
          <w:b/>
          <w:bCs/>
        </w:rPr>
        <w:t>GMINA PIASECZNO</w:t>
      </w:r>
    </w:p>
    <w:p w:rsidR="00AE7D15" w:rsidRPr="00AE7D15" w:rsidRDefault="00AE7D15" w:rsidP="00AE7D15">
      <w:pPr>
        <w:jc w:val="center"/>
        <w:rPr>
          <w:rFonts w:cs="Arial"/>
          <w:b/>
          <w:bCs/>
        </w:rPr>
      </w:pPr>
      <w:r w:rsidRPr="00AE7D15">
        <w:rPr>
          <w:rFonts w:cs="Arial"/>
          <w:b/>
          <w:bCs/>
        </w:rPr>
        <w:t>ul. Kościuszki 5</w:t>
      </w:r>
    </w:p>
    <w:p w:rsidR="00AE7D15" w:rsidRPr="00AE7D15" w:rsidRDefault="00AE7D15" w:rsidP="00AE7D15">
      <w:pPr>
        <w:pStyle w:val="Akapitzlist"/>
        <w:numPr>
          <w:ilvl w:val="1"/>
          <w:numId w:val="12"/>
        </w:numPr>
        <w:jc w:val="center"/>
        <w:rPr>
          <w:rFonts w:cs="Arial"/>
          <w:b/>
          <w:bCs/>
        </w:rPr>
      </w:pPr>
      <w:r w:rsidRPr="00AE7D15">
        <w:rPr>
          <w:rFonts w:cs="Arial"/>
          <w:b/>
          <w:bCs/>
        </w:rPr>
        <w:t>Piaseczno</w:t>
      </w:r>
    </w:p>
    <w:p w:rsidR="00AE7D15" w:rsidRPr="00AE7D15" w:rsidRDefault="00AE7D15" w:rsidP="00AE7D15">
      <w:pPr>
        <w:jc w:val="center"/>
        <w:rPr>
          <w:rFonts w:cs="Arial"/>
          <w:b/>
          <w:bCs/>
        </w:rPr>
      </w:pPr>
    </w:p>
    <w:p w:rsidR="00AE7D15" w:rsidRPr="00AE7D15" w:rsidRDefault="00AE7D15" w:rsidP="00AE7D15">
      <w:pPr>
        <w:jc w:val="center"/>
        <w:rPr>
          <w:rFonts w:cs="Arial"/>
          <w:b/>
          <w:bCs/>
        </w:rPr>
      </w:pPr>
    </w:p>
    <w:p w:rsidR="00AE7D15" w:rsidRPr="00AE7D15" w:rsidRDefault="00AE7D15" w:rsidP="00AE7D15">
      <w:pPr>
        <w:rPr>
          <w:b/>
          <w:bCs/>
          <w:szCs w:val="20"/>
        </w:rPr>
      </w:pPr>
    </w:p>
    <w:p w:rsidR="00AE7D15" w:rsidRPr="00AE7D15" w:rsidRDefault="00AE7D15" w:rsidP="00AE7D15">
      <w:pPr>
        <w:pStyle w:val="Akapitzlist"/>
        <w:numPr>
          <w:ilvl w:val="0"/>
          <w:numId w:val="10"/>
        </w:numPr>
        <w:jc w:val="center"/>
        <w:rPr>
          <w:b/>
          <w:bCs/>
          <w:szCs w:val="20"/>
        </w:rPr>
      </w:pPr>
      <w:r w:rsidRPr="00AE7D15">
        <w:rPr>
          <w:b/>
          <w:bCs/>
          <w:szCs w:val="20"/>
        </w:rPr>
        <w:t>Odstąpiono od sporządzenia Projektu Architektoniczno-Budowlanego i Projektu Technicznego</w:t>
      </w:r>
    </w:p>
    <w:p w:rsidR="00AE7D15" w:rsidRPr="00AE7D15" w:rsidRDefault="00AE7D15" w:rsidP="00AE7D15">
      <w:pPr>
        <w:rPr>
          <w:b/>
          <w:bCs/>
          <w:szCs w:val="20"/>
        </w:rPr>
      </w:pPr>
    </w:p>
    <w:p w:rsidR="00AE7D15" w:rsidRPr="00AE7D15" w:rsidRDefault="00AE7D15" w:rsidP="00AE7D15">
      <w:pPr>
        <w:rPr>
          <w:b/>
          <w:bCs/>
          <w:szCs w:val="20"/>
        </w:rPr>
      </w:pPr>
    </w:p>
    <w:p w:rsidR="00AE7D15" w:rsidRPr="00AE7D15" w:rsidRDefault="00AE7D15" w:rsidP="00AE7D15">
      <w:pPr>
        <w:rPr>
          <w:b/>
          <w:bCs/>
          <w:szCs w:val="20"/>
        </w:rPr>
      </w:pPr>
    </w:p>
    <w:p w:rsidR="00AE7D15" w:rsidRPr="00AE7D15" w:rsidRDefault="00AE7D15" w:rsidP="00AE7D15">
      <w:pPr>
        <w:rPr>
          <w:b/>
          <w:bCs/>
          <w:szCs w:val="20"/>
        </w:rPr>
      </w:pPr>
    </w:p>
    <w:tbl>
      <w:tblPr>
        <w:tblStyle w:val="Tabela-Siatka"/>
        <w:tblpPr w:leftFromText="141" w:rightFromText="141" w:vertAnchor="text" w:horzAnchor="margin" w:tblpY="730"/>
        <w:tblW w:w="0" w:type="auto"/>
        <w:tblLook w:val="04A0"/>
      </w:tblPr>
      <w:tblGrid>
        <w:gridCol w:w="1556"/>
        <w:gridCol w:w="1558"/>
        <w:gridCol w:w="3798"/>
        <w:gridCol w:w="2148"/>
      </w:tblGrid>
      <w:tr w:rsidR="00AE7D15" w:rsidRPr="00AE7D15" w:rsidTr="001052CF"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7D15" w:rsidRPr="00AE7D15" w:rsidRDefault="00AE7D15" w:rsidP="001052CF">
            <w:pPr>
              <w:spacing w:line="120" w:lineRule="atLeas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Branża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7D15" w:rsidRPr="00AE7D15" w:rsidRDefault="00AE7D15" w:rsidP="001052CF">
            <w:pPr>
              <w:spacing w:line="120" w:lineRule="atLeas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Funkcja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7D15" w:rsidRPr="00AE7D15" w:rsidRDefault="00AE7D15" w:rsidP="001052CF">
            <w:pPr>
              <w:spacing w:line="120" w:lineRule="atLeast"/>
              <w:jc w:val="righ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Imię i nazwisko, specjalność i numer uprawnień budowlanych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7D15" w:rsidRPr="00AE7D15" w:rsidRDefault="00AE7D15" w:rsidP="001052CF">
            <w:pPr>
              <w:spacing w:line="120" w:lineRule="atLeast"/>
              <w:jc w:val="center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Podpis</w:t>
            </w:r>
          </w:p>
        </w:tc>
      </w:tr>
      <w:tr w:rsidR="00AE7D15" w:rsidRPr="00AE7D15" w:rsidTr="001052CF"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120" w:lineRule="atLeast"/>
              <w:rPr>
                <w:rFonts w:asciiTheme="minorHAnsi" w:hAnsiTheme="minorHAnsi"/>
                <w:b/>
                <w:bCs/>
              </w:rPr>
            </w:pPr>
            <w:r w:rsidRPr="00AE7D15">
              <w:rPr>
                <w:rFonts w:asciiTheme="minorHAnsi" w:hAnsiTheme="minorHAnsi"/>
                <w:b/>
                <w:bCs/>
              </w:rPr>
              <w:t>SANITARNA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120" w:lineRule="atLeas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Projektant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120" w:lineRule="atLeast"/>
              <w:jc w:val="right"/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m</w:t>
            </w:r>
            <w:r w:rsidRPr="00AE7D15">
              <w:rPr>
                <w:rFonts w:asciiTheme="minorHAnsi" w:hAnsiTheme="minorHAnsi"/>
                <w:b/>
                <w:lang w:val="de-DE"/>
              </w:rPr>
              <w:t>gr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AE7D15">
              <w:rPr>
                <w:rFonts w:asciiTheme="minorHAnsi" w:hAnsiTheme="minorHAnsi"/>
                <w:b/>
                <w:lang w:val="de-DE"/>
              </w:rPr>
              <w:t>inż. Michał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AE7D15">
              <w:rPr>
                <w:rFonts w:asciiTheme="minorHAnsi" w:hAnsiTheme="minorHAnsi"/>
                <w:b/>
                <w:lang w:val="de-DE"/>
              </w:rPr>
              <w:t>Oleksiak</w: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120" w:lineRule="atLeast"/>
              <w:rPr>
                <w:rFonts w:asciiTheme="minorHAnsi" w:hAnsiTheme="minorHAnsi"/>
              </w:rPr>
            </w:pPr>
          </w:p>
        </w:tc>
      </w:tr>
      <w:tr w:rsidR="00AE7D15" w:rsidRPr="00AE7D15" w:rsidTr="001052CF">
        <w:trPr>
          <w:trHeight w:val="812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276" w:lineRule="auto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Zakres i</w:t>
            </w:r>
          </w:p>
          <w:p w:rsidR="00AE7D15" w:rsidRPr="00AE7D15" w:rsidRDefault="00AE7D15" w:rsidP="001052CF">
            <w:pPr>
              <w:spacing w:line="276" w:lineRule="auto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nr uprawnień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do projektowania i kierowania robotami budowlanymi bez ograniczeń</w:t>
            </w:r>
          </w:p>
          <w:p w:rsidR="00AE7D15" w:rsidRPr="00AE7D15" w:rsidRDefault="00AE7D15" w:rsidP="001052CF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AE7D15">
              <w:rPr>
                <w:rFonts w:asciiTheme="minorHAnsi" w:hAnsiTheme="minorHAnsi"/>
              </w:rPr>
              <w:t>MAZ/0029/PWBS/22</w:t>
            </w: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7D15" w:rsidRPr="00AE7D15" w:rsidRDefault="00AE7D15" w:rsidP="001052CF">
            <w:pPr>
              <w:spacing w:line="276" w:lineRule="auto"/>
              <w:rPr>
                <w:rFonts w:asciiTheme="minorHAnsi" w:hAnsiTheme="minorHAnsi"/>
              </w:rPr>
            </w:pPr>
          </w:p>
        </w:tc>
      </w:tr>
    </w:tbl>
    <w:p w:rsidR="00AE7D15" w:rsidRPr="00AE7D15" w:rsidRDefault="00AE7D15" w:rsidP="00AE7D15">
      <w:pPr>
        <w:rPr>
          <w:b/>
          <w:bCs/>
          <w:szCs w:val="20"/>
        </w:rPr>
      </w:pPr>
    </w:p>
    <w:p w:rsidR="00AE7D15" w:rsidRPr="00AE7D15" w:rsidRDefault="00AE7D15" w:rsidP="00AE7D15">
      <w:pPr>
        <w:jc w:val="center"/>
        <w:rPr>
          <w:b/>
          <w:szCs w:val="20"/>
          <w:u w:val="single"/>
        </w:rPr>
      </w:pPr>
    </w:p>
    <w:p w:rsidR="00AE7D15" w:rsidRPr="00AE7D15" w:rsidRDefault="00AE7D15" w:rsidP="00AE7D15">
      <w:pPr>
        <w:spacing w:after="200" w:line="276" w:lineRule="auto"/>
      </w:pPr>
    </w:p>
    <w:p w:rsidR="00AE7D15" w:rsidRPr="00AE7D15" w:rsidRDefault="00AE7D15" w:rsidP="00AE7D15">
      <w:pPr>
        <w:spacing w:after="200" w:line="276" w:lineRule="auto"/>
      </w:pPr>
    </w:p>
    <w:p w:rsidR="00AE7D15" w:rsidRPr="00AE7D15" w:rsidRDefault="00AE7D15" w:rsidP="00AE7D15">
      <w:pPr>
        <w:spacing w:after="200" w:line="276" w:lineRule="auto"/>
      </w:pPr>
    </w:p>
    <w:tbl>
      <w:tblPr>
        <w:tblStyle w:val="Tabela-Siatka"/>
        <w:tblpPr w:leftFromText="141" w:rightFromText="141" w:vertAnchor="text" w:horzAnchor="margin" w:tblpY="56"/>
        <w:tblW w:w="9497" w:type="dxa"/>
        <w:tblLook w:val="04A0"/>
      </w:tblPr>
      <w:tblGrid>
        <w:gridCol w:w="7088"/>
        <w:gridCol w:w="2409"/>
      </w:tblGrid>
      <w:tr w:rsidR="00AE7D15" w:rsidRPr="00AE7D15" w:rsidTr="001052CF">
        <w:tc>
          <w:tcPr>
            <w:tcW w:w="7088" w:type="dxa"/>
          </w:tcPr>
          <w:p w:rsidR="00AE7D15" w:rsidRPr="00AE7D15" w:rsidRDefault="00AE7D15" w:rsidP="001052CF">
            <w:pPr>
              <w:rPr>
                <w:rFonts w:cs="Arial"/>
                <w:szCs w:val="18"/>
              </w:rPr>
            </w:pPr>
            <w:r w:rsidRPr="00AE7D15">
              <w:rPr>
                <w:rFonts w:cs="Arial"/>
                <w:sz w:val="22"/>
              </w:rPr>
              <w:br w:type="page"/>
            </w:r>
            <w:r w:rsidRPr="00AE7D15">
              <w:rPr>
                <w:rFonts w:cs="Arial"/>
                <w:szCs w:val="18"/>
              </w:rPr>
              <w:t>DATA OPRACOWANIA</w:t>
            </w:r>
          </w:p>
        </w:tc>
        <w:tc>
          <w:tcPr>
            <w:tcW w:w="2409" w:type="dxa"/>
          </w:tcPr>
          <w:p w:rsidR="00AE7D15" w:rsidRPr="00AE7D15" w:rsidRDefault="00AE7D15" w:rsidP="001052CF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GRUDZIEŃ</w:t>
            </w:r>
            <w:r w:rsidRPr="00AE7D15">
              <w:rPr>
                <w:rFonts w:cs="Arial"/>
                <w:szCs w:val="18"/>
              </w:rPr>
              <w:t xml:space="preserve"> 2023</w:t>
            </w:r>
          </w:p>
        </w:tc>
      </w:tr>
    </w:tbl>
    <w:p w:rsidR="00AE7D15" w:rsidRPr="00AE7D15" w:rsidRDefault="00AE7D15" w:rsidP="00AE7D15">
      <w:pPr>
        <w:spacing w:after="200" w:line="276" w:lineRule="auto"/>
      </w:pPr>
    </w:p>
    <w:p w:rsidR="00AE7D15" w:rsidRPr="009F0B61" w:rsidRDefault="00AE7D15" w:rsidP="00AE7D15">
      <w:pPr>
        <w:spacing w:after="160"/>
        <w:rPr>
          <w:color w:val="FF0000"/>
        </w:rPr>
      </w:pPr>
      <w:r w:rsidRPr="009F0B61">
        <w:rPr>
          <w:color w:val="FF0000"/>
        </w:rPr>
        <w:br w:type="page"/>
      </w:r>
    </w:p>
    <w:p w:rsidR="00754CEA" w:rsidRDefault="00754CEA" w:rsidP="00754CEA">
      <w:pPr>
        <w:spacing w:after="200" w:line="276" w:lineRule="auto"/>
        <w:rPr>
          <w:rStyle w:val="Nagwek1Znak"/>
        </w:rPr>
      </w:pPr>
      <w:bookmarkStart w:id="122" w:name="_Toc153290580"/>
      <w:bookmarkStart w:id="123" w:name="_Toc153290632"/>
      <w:bookmarkStart w:id="124" w:name="_Toc153290732"/>
      <w:r>
        <w:rPr>
          <w:rStyle w:val="Nagwek1Znak"/>
        </w:rPr>
        <w:lastRenderedPageBreak/>
        <w:t>I</w:t>
      </w:r>
      <w:r w:rsidRPr="000D04AF">
        <w:rPr>
          <w:rStyle w:val="Nagwek1Znak"/>
        </w:rPr>
        <w:t>I.</w:t>
      </w:r>
      <w:r w:rsidR="00027A16">
        <w:rPr>
          <w:rStyle w:val="Nagwek1Znak"/>
        </w:rPr>
        <w:t>B</w:t>
      </w:r>
      <w:r w:rsidRPr="000D04AF">
        <w:rPr>
          <w:rStyle w:val="Nagwek1Znak"/>
        </w:rPr>
        <w:t xml:space="preserve">.     </w:t>
      </w:r>
      <w:r>
        <w:rPr>
          <w:rStyle w:val="Nagwek1Znak"/>
        </w:rPr>
        <w:t>WARUNKI TECHNICZNE PWI</w:t>
      </w:r>
      <w:r w:rsidR="007464B6">
        <w:rPr>
          <w:rStyle w:val="Nagwek1Znak"/>
        </w:rPr>
        <w:t>K</w:t>
      </w:r>
      <w:r>
        <w:rPr>
          <w:rStyle w:val="Nagwek1Znak"/>
        </w:rPr>
        <w:t xml:space="preserve"> PIASECZNO 565/D/23/MZ Z DNIA 03.08.2023</w:t>
      </w:r>
      <w:bookmarkEnd w:id="122"/>
      <w:bookmarkEnd w:id="123"/>
      <w:bookmarkEnd w:id="124"/>
    </w:p>
    <w:p w:rsidR="00754CEA" w:rsidRDefault="007464B6" w:rsidP="00754CEA">
      <w:pPr>
        <w:ind w:left="142"/>
      </w:pPr>
      <w:r>
        <w:rPr>
          <w:noProof/>
          <w:lang w:eastAsia="pl-PL"/>
        </w:rPr>
        <w:drawing>
          <wp:inline distT="0" distB="0" distL="0" distR="0">
            <wp:extent cx="5760720" cy="8147065"/>
            <wp:effectExtent l="1905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CEA" w:rsidRDefault="00754CEA" w:rsidP="00754CEA">
      <w:pPr>
        <w:ind w:left="142"/>
      </w:pPr>
    </w:p>
    <w:p w:rsidR="00754CEA" w:rsidRDefault="00754CEA" w:rsidP="00754CEA">
      <w:pPr>
        <w:ind w:left="142"/>
      </w:pPr>
    </w:p>
    <w:p w:rsidR="00D77B07" w:rsidRDefault="00D77B07" w:rsidP="00754CEA">
      <w:pPr>
        <w:ind w:left="142"/>
      </w:pPr>
      <w:r>
        <w:rPr>
          <w:noProof/>
          <w:lang w:eastAsia="pl-PL"/>
        </w:rPr>
        <w:lastRenderedPageBreak/>
        <w:drawing>
          <wp:inline distT="0" distB="0" distL="0" distR="0">
            <wp:extent cx="5258344" cy="7543800"/>
            <wp:effectExtent l="0" t="0" r="0" b="0"/>
            <wp:docPr id="2052142371" name="Obraz 2052142371" descr="Obraz zawierający tekst, mapa, diagram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656765" name="Obraz 1" descr="Obraz zawierający tekst, mapa, diagram, Plan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518" cy="754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B07" w:rsidRDefault="00D77B07" w:rsidP="00754CEA">
      <w:pPr>
        <w:ind w:left="142"/>
      </w:pPr>
    </w:p>
    <w:p w:rsidR="00D77B07" w:rsidRDefault="00D77B07" w:rsidP="00754CEA">
      <w:pPr>
        <w:ind w:left="142"/>
      </w:pPr>
    </w:p>
    <w:p w:rsidR="00D77B07" w:rsidRDefault="00D77B07" w:rsidP="00754CEA">
      <w:pPr>
        <w:ind w:left="142"/>
      </w:pPr>
    </w:p>
    <w:p w:rsidR="00D77B07" w:rsidRDefault="00D77B07" w:rsidP="00754CEA">
      <w:pPr>
        <w:ind w:left="142"/>
      </w:pPr>
    </w:p>
    <w:p w:rsidR="00D77B07" w:rsidRDefault="00D77B07" w:rsidP="00754CEA">
      <w:pPr>
        <w:ind w:left="142"/>
      </w:pPr>
    </w:p>
    <w:p w:rsidR="00D77B07" w:rsidRDefault="00D77B07" w:rsidP="00754CEA">
      <w:pPr>
        <w:ind w:left="142"/>
      </w:pPr>
    </w:p>
    <w:p w:rsidR="0011124A" w:rsidRDefault="0011124A" w:rsidP="00754CEA">
      <w:pPr>
        <w:ind w:left="142"/>
      </w:pPr>
    </w:p>
    <w:p w:rsidR="0011124A" w:rsidRDefault="0011124A" w:rsidP="00754CEA">
      <w:pPr>
        <w:ind w:left="142"/>
      </w:pPr>
    </w:p>
    <w:p w:rsidR="0011124A" w:rsidRDefault="0011124A" w:rsidP="00754CEA">
      <w:pPr>
        <w:ind w:left="142"/>
      </w:pPr>
    </w:p>
    <w:p w:rsidR="00D77B07" w:rsidRDefault="00D77B07" w:rsidP="00754CEA">
      <w:pPr>
        <w:ind w:left="142"/>
      </w:pPr>
    </w:p>
    <w:p w:rsidR="007464B6" w:rsidRDefault="007464B6" w:rsidP="007464B6">
      <w:pPr>
        <w:spacing w:after="200" w:line="276" w:lineRule="auto"/>
        <w:rPr>
          <w:rStyle w:val="Nagwek1Znak"/>
        </w:rPr>
      </w:pPr>
      <w:bookmarkStart w:id="125" w:name="_Toc153290581"/>
      <w:bookmarkStart w:id="126" w:name="_Toc153290633"/>
      <w:bookmarkStart w:id="127" w:name="_Toc153290733"/>
      <w:r>
        <w:rPr>
          <w:rStyle w:val="Nagwek1Znak"/>
        </w:rPr>
        <w:lastRenderedPageBreak/>
        <w:t>I</w:t>
      </w:r>
      <w:r w:rsidRPr="000D04AF">
        <w:rPr>
          <w:rStyle w:val="Nagwek1Znak"/>
        </w:rPr>
        <w:t>I.</w:t>
      </w:r>
      <w:r w:rsidR="00027A16">
        <w:rPr>
          <w:rStyle w:val="Nagwek1Znak"/>
        </w:rPr>
        <w:t>C</w:t>
      </w:r>
      <w:r w:rsidRPr="000D04AF">
        <w:rPr>
          <w:rStyle w:val="Nagwek1Znak"/>
        </w:rPr>
        <w:t xml:space="preserve">.     </w:t>
      </w:r>
      <w:r>
        <w:rPr>
          <w:rStyle w:val="Nagwek1Znak"/>
        </w:rPr>
        <w:t>UZGODNIENIE PROJEKTU PRZEZ PWIK PIASECZNO NR 5009 Z DNIA 08.12.2023</w:t>
      </w:r>
      <w:bookmarkEnd w:id="125"/>
      <w:bookmarkEnd w:id="126"/>
      <w:bookmarkEnd w:id="127"/>
    </w:p>
    <w:p w:rsidR="007464B6" w:rsidRDefault="007464B6" w:rsidP="0030683A">
      <w:pPr>
        <w:spacing w:after="200" w:line="276" w:lineRule="auto"/>
        <w:rPr>
          <w:rStyle w:val="Nagwek1Znak"/>
        </w:rPr>
      </w:pPr>
      <w:r>
        <w:rPr>
          <w:rFonts w:eastAsiaTheme="majorEastAsia" w:cstheme="majorBidi"/>
          <w:noProof/>
          <w:sz w:val="24"/>
          <w:szCs w:val="32"/>
          <w:lang w:eastAsia="pl-PL"/>
        </w:rPr>
        <w:drawing>
          <wp:inline distT="0" distB="0" distL="0" distR="0">
            <wp:extent cx="5760720" cy="7910493"/>
            <wp:effectExtent l="19050" t="0" r="0" b="0"/>
            <wp:docPr id="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4B6" w:rsidRDefault="007464B6" w:rsidP="0030683A">
      <w:pPr>
        <w:spacing w:after="200" w:line="276" w:lineRule="auto"/>
        <w:rPr>
          <w:rStyle w:val="Nagwek1Znak"/>
        </w:rPr>
      </w:pPr>
    </w:p>
    <w:p w:rsidR="007464B6" w:rsidRDefault="007464B6" w:rsidP="0030683A">
      <w:pPr>
        <w:spacing w:after="200" w:line="276" w:lineRule="auto"/>
        <w:rPr>
          <w:rStyle w:val="Nagwek1Znak"/>
        </w:rPr>
      </w:pPr>
    </w:p>
    <w:p w:rsidR="007464B6" w:rsidRDefault="007464B6" w:rsidP="007464B6">
      <w:pPr>
        <w:spacing w:after="200" w:line="276" w:lineRule="auto"/>
        <w:rPr>
          <w:rStyle w:val="Nagwek1Znak"/>
        </w:rPr>
      </w:pPr>
      <w:bookmarkStart w:id="128" w:name="_Toc153290582"/>
      <w:bookmarkStart w:id="129" w:name="_Toc153290634"/>
      <w:bookmarkStart w:id="130" w:name="_Toc153290734"/>
      <w:r>
        <w:rPr>
          <w:rStyle w:val="Nagwek1Znak"/>
        </w:rPr>
        <w:lastRenderedPageBreak/>
        <w:t>I</w:t>
      </w:r>
      <w:r w:rsidRPr="000D04AF">
        <w:rPr>
          <w:rStyle w:val="Nagwek1Znak"/>
        </w:rPr>
        <w:t>I</w:t>
      </w:r>
      <w:r>
        <w:rPr>
          <w:rStyle w:val="Nagwek1Znak"/>
        </w:rPr>
        <w:t>.</w:t>
      </w:r>
      <w:r w:rsidR="00027A16">
        <w:rPr>
          <w:rStyle w:val="Nagwek1Znak"/>
        </w:rPr>
        <w:t>D.</w:t>
      </w:r>
      <w:r w:rsidRPr="000D04AF">
        <w:rPr>
          <w:rStyle w:val="Nagwek1Znak"/>
        </w:rPr>
        <w:t xml:space="preserve">     </w:t>
      </w:r>
      <w:r>
        <w:rPr>
          <w:rStyle w:val="Nagwek1Znak"/>
        </w:rPr>
        <w:t>PROTOKÓŁ Z NARADY KOORDYNACYJNEJ NR GEK.6630.400.2023 Z DNIA 14.12.2023</w:t>
      </w:r>
      <w:bookmarkEnd w:id="128"/>
      <w:bookmarkEnd w:id="129"/>
      <w:bookmarkEnd w:id="130"/>
    </w:p>
    <w:p w:rsidR="007464B6" w:rsidRDefault="007F0FD2" w:rsidP="0030683A">
      <w:pPr>
        <w:spacing w:after="200" w:line="276" w:lineRule="auto"/>
        <w:rPr>
          <w:rStyle w:val="Nagwek1Znak"/>
        </w:rPr>
      </w:pPr>
      <w:r>
        <w:rPr>
          <w:rFonts w:eastAsiaTheme="majorEastAsia" w:cstheme="majorBidi"/>
          <w:noProof/>
          <w:sz w:val="24"/>
          <w:szCs w:val="32"/>
          <w:lang w:eastAsia="pl-PL"/>
        </w:rPr>
        <w:drawing>
          <wp:inline distT="0" distB="0" distL="0" distR="0">
            <wp:extent cx="5467350" cy="805815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CEA" w:rsidRDefault="00754CEA" w:rsidP="00754CEA">
      <w:pPr>
        <w:ind w:left="142"/>
      </w:pPr>
    </w:p>
    <w:p w:rsidR="0030683A" w:rsidRDefault="0030683A" w:rsidP="00754CEA">
      <w:pPr>
        <w:ind w:left="142"/>
      </w:pPr>
    </w:p>
    <w:p w:rsidR="0030683A" w:rsidRDefault="0030683A" w:rsidP="00754CEA">
      <w:pPr>
        <w:ind w:left="142"/>
      </w:pPr>
    </w:p>
    <w:p w:rsidR="00B70FD2" w:rsidRDefault="00B70FD2" w:rsidP="00754CEA">
      <w:pPr>
        <w:ind w:left="142"/>
      </w:pPr>
    </w:p>
    <w:p w:rsidR="0011124A" w:rsidRDefault="007F0FD2" w:rsidP="00B70FD2">
      <w:pPr>
        <w:spacing w:after="200" w:line="276" w:lineRule="auto"/>
        <w:rPr>
          <w:rStyle w:val="Nagwek1Znak"/>
        </w:rPr>
      </w:pPr>
      <w:r>
        <w:rPr>
          <w:rFonts w:eastAsiaTheme="majorEastAsia" w:cstheme="majorBidi"/>
          <w:noProof/>
          <w:sz w:val="24"/>
          <w:szCs w:val="32"/>
          <w:lang w:eastAsia="pl-PL"/>
        </w:rPr>
        <w:lastRenderedPageBreak/>
        <w:drawing>
          <wp:inline distT="0" distB="0" distL="0" distR="0">
            <wp:extent cx="5505450" cy="8134350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FD2" w:rsidRDefault="007F0FD2" w:rsidP="00B70FD2">
      <w:pPr>
        <w:spacing w:after="200" w:line="276" w:lineRule="auto"/>
        <w:rPr>
          <w:rStyle w:val="Nagwek1Znak"/>
        </w:rPr>
      </w:pPr>
    </w:p>
    <w:p w:rsidR="007F0FD2" w:rsidRDefault="007F0FD2">
      <w:pPr>
        <w:spacing w:after="160"/>
        <w:rPr>
          <w:rStyle w:val="Nagwek1Znak"/>
        </w:rPr>
      </w:pPr>
      <w:r>
        <w:rPr>
          <w:rStyle w:val="Nagwek1Znak"/>
        </w:rPr>
        <w:br w:type="page"/>
      </w:r>
    </w:p>
    <w:p w:rsidR="007F0FD2" w:rsidRDefault="007F0FD2" w:rsidP="007F0FD2">
      <w:pPr>
        <w:rPr>
          <w:rStyle w:val="Nagwek1Znak"/>
        </w:rPr>
      </w:pPr>
      <w:r>
        <w:rPr>
          <w:rStyle w:val="Nagwek1Znak"/>
        </w:rPr>
        <w:lastRenderedPageBreak/>
        <w:t>Załącznik graficzny do protokołu</w:t>
      </w:r>
    </w:p>
    <w:p w:rsidR="0011124A" w:rsidRDefault="0011124A" w:rsidP="00B70FD2">
      <w:pPr>
        <w:spacing w:after="200" w:line="276" w:lineRule="auto"/>
        <w:rPr>
          <w:rStyle w:val="Nagwek1Znak"/>
        </w:rPr>
      </w:pPr>
    </w:p>
    <w:p w:rsidR="007464B6" w:rsidRDefault="007464B6">
      <w:pPr>
        <w:spacing w:after="160"/>
        <w:rPr>
          <w:rStyle w:val="Nagwek1Znak"/>
        </w:rPr>
      </w:pPr>
      <w:r>
        <w:rPr>
          <w:rStyle w:val="Nagwek1Znak"/>
        </w:rPr>
        <w:br w:type="page"/>
      </w:r>
    </w:p>
    <w:p w:rsidR="0030683A" w:rsidRDefault="00B70FD2" w:rsidP="00B70FD2">
      <w:pPr>
        <w:spacing w:after="200" w:line="276" w:lineRule="auto"/>
        <w:rPr>
          <w:noProof/>
        </w:rPr>
      </w:pPr>
      <w:bookmarkStart w:id="131" w:name="_Toc153290583"/>
      <w:bookmarkStart w:id="132" w:name="_Toc153290635"/>
      <w:bookmarkStart w:id="133" w:name="_Toc153290735"/>
      <w:r>
        <w:rPr>
          <w:rStyle w:val="Nagwek1Znak"/>
        </w:rPr>
        <w:lastRenderedPageBreak/>
        <w:t>I</w:t>
      </w:r>
      <w:r w:rsidRPr="000D04AF">
        <w:rPr>
          <w:rStyle w:val="Nagwek1Znak"/>
        </w:rPr>
        <w:t>I.</w:t>
      </w:r>
      <w:r w:rsidR="00027A16">
        <w:rPr>
          <w:rStyle w:val="Nagwek1Znak"/>
        </w:rPr>
        <w:t>E</w:t>
      </w:r>
      <w:r w:rsidRPr="000D04AF">
        <w:rPr>
          <w:rStyle w:val="Nagwek1Znak"/>
        </w:rPr>
        <w:t xml:space="preserve">.     </w:t>
      </w:r>
      <w:r w:rsidR="008F17E5">
        <w:rPr>
          <w:rStyle w:val="Nagwek1Znak"/>
        </w:rPr>
        <w:t>INFORMACJA PGWWP WA.ZUZ.6.4218.60.2023.AZ Z DNIA 06.12.2023</w:t>
      </w:r>
      <w:bookmarkEnd w:id="131"/>
      <w:bookmarkEnd w:id="132"/>
      <w:bookmarkEnd w:id="133"/>
    </w:p>
    <w:p w:rsidR="00B70FD2" w:rsidRDefault="008F17E5" w:rsidP="00B70FD2">
      <w:pPr>
        <w:spacing w:after="200" w:line="276" w:lineRule="auto"/>
        <w:jc w:val="right"/>
      </w:pPr>
      <w:r>
        <w:rPr>
          <w:noProof/>
          <w:lang w:eastAsia="pl-PL"/>
        </w:rPr>
        <w:drawing>
          <wp:inline distT="0" distB="0" distL="0" distR="0">
            <wp:extent cx="5760720" cy="8495699"/>
            <wp:effectExtent l="19050" t="0" r="0" b="0"/>
            <wp:docPr id="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95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238" w:rsidRDefault="002E6238" w:rsidP="00B70FD2">
      <w:pPr>
        <w:spacing w:after="200" w:line="276" w:lineRule="auto"/>
        <w:jc w:val="right"/>
      </w:pPr>
    </w:p>
    <w:p w:rsidR="002E6238" w:rsidRDefault="002E6238" w:rsidP="00B70FD2">
      <w:pPr>
        <w:spacing w:after="200" w:line="276" w:lineRule="auto"/>
        <w:jc w:val="right"/>
      </w:pPr>
    </w:p>
    <w:tbl>
      <w:tblPr>
        <w:tblStyle w:val="Tabela-Siatka"/>
        <w:tblpPr w:leftFromText="141" w:rightFromText="141" w:vertAnchor="text" w:horzAnchor="margin" w:tblpY="148"/>
        <w:tblW w:w="0" w:type="auto"/>
        <w:tblLook w:val="04A0"/>
      </w:tblPr>
      <w:tblGrid>
        <w:gridCol w:w="2547"/>
        <w:gridCol w:w="4340"/>
        <w:gridCol w:w="2173"/>
      </w:tblGrid>
      <w:tr w:rsidR="002E6238" w:rsidRPr="00652A87" w:rsidTr="001052CF">
        <w:trPr>
          <w:trHeight w:val="269"/>
        </w:trPr>
        <w:tc>
          <w:tcPr>
            <w:tcW w:w="9060" w:type="dxa"/>
            <w:gridSpan w:val="3"/>
            <w:vAlign w:val="center"/>
          </w:tcPr>
          <w:p w:rsidR="002E6238" w:rsidRDefault="002E6238" w:rsidP="001052CF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  <w:bCs/>
              </w:rPr>
              <w:lastRenderedPageBreak/>
              <w:t xml:space="preserve">STRONA TYTUŁOWA </w:t>
            </w:r>
          </w:p>
        </w:tc>
      </w:tr>
      <w:tr w:rsidR="002E6238" w:rsidRPr="00652A87" w:rsidTr="001052CF">
        <w:trPr>
          <w:trHeight w:val="980"/>
        </w:trPr>
        <w:tc>
          <w:tcPr>
            <w:tcW w:w="2547" w:type="dxa"/>
            <w:vAlign w:val="center"/>
            <w:hideMark/>
          </w:tcPr>
          <w:p w:rsidR="002E6238" w:rsidRPr="005F2454" w:rsidRDefault="002E6238" w:rsidP="001052CF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809625" cy="209011"/>
                  <wp:effectExtent l="0" t="0" r="0" b="0"/>
                  <wp:docPr id="11" name="Obraz 1030472965" descr="Obraz zawierający Czcionka, Grafika, logo, krąg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724246" name="Obraz 2" descr="Obraz zawierający Czcionka, Grafika, logo, krąg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42" cy="21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  <w:hideMark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 w:rsidRPr="00652A87">
              <w:rPr>
                <w:rFonts w:asciiTheme="minorHAnsi" w:hAnsiTheme="minorHAnsi"/>
                <w:lang w:val="de-DE"/>
              </w:rPr>
              <w:t xml:space="preserve">tel. </w:t>
            </w:r>
            <w:r>
              <w:rPr>
                <w:rFonts w:asciiTheme="minorHAnsi" w:hAnsiTheme="minorHAnsi"/>
                <w:lang w:val="de-DE"/>
              </w:rPr>
              <w:t>501-285-825</w:t>
            </w:r>
          </w:p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tel. 502-449-069</w:t>
            </w:r>
            <w:r w:rsidRPr="00652A87">
              <w:rPr>
                <w:rFonts w:asciiTheme="minorHAnsi" w:hAnsiTheme="minorHAnsi"/>
                <w:lang w:val="de-DE"/>
              </w:rPr>
              <w:br/>
            </w:r>
            <w:hyperlink r:id="rId23" w:history="1">
              <w:r w:rsidRPr="00B534F0">
                <w:rPr>
                  <w:rStyle w:val="Hipercze"/>
                  <w:rFonts w:asciiTheme="minorHAnsi" w:hAnsiTheme="minorHAnsi"/>
                  <w:lang w:val="de-DE"/>
                </w:rPr>
                <w:t>biuro.o.spzoo@gmail.com</w:t>
              </w:r>
            </w:hyperlink>
          </w:p>
        </w:tc>
        <w:tc>
          <w:tcPr>
            <w:tcW w:w="2173" w:type="dxa"/>
            <w:hideMark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O. SP. Z O.O.</w:t>
            </w:r>
          </w:p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ul. </w:t>
            </w:r>
            <w:r>
              <w:rPr>
                <w:rFonts w:asciiTheme="minorHAnsi" w:hAnsiTheme="minorHAnsi"/>
              </w:rPr>
              <w:t>Lucerny 94</w:t>
            </w:r>
            <w:r w:rsidRPr="00652A87">
              <w:rPr>
                <w:rFonts w:asciiTheme="minorHAnsi" w:hAnsiTheme="minorHAnsi"/>
              </w:rPr>
              <w:br/>
            </w:r>
            <w:r>
              <w:rPr>
                <w:rFonts w:asciiTheme="minorHAnsi" w:hAnsiTheme="minorHAnsi"/>
              </w:rPr>
              <w:t>04-687 Warszawa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elementu projektu budowlanego:</w:t>
            </w:r>
          </w:p>
        </w:tc>
        <w:tc>
          <w:tcPr>
            <w:tcW w:w="6513" w:type="dxa"/>
            <w:gridSpan w:val="2"/>
          </w:tcPr>
          <w:p w:rsidR="002E6238" w:rsidRPr="00D77B07" w:rsidRDefault="00027A16" w:rsidP="001052CF">
            <w:pPr>
              <w:pStyle w:val="Nagwek1"/>
              <w:outlineLvl w:val="0"/>
              <w:rPr>
                <w:rFonts w:asciiTheme="minorHAnsi" w:hAnsiTheme="minorHAnsi" w:cstheme="minorHAnsi"/>
              </w:rPr>
            </w:pPr>
            <w:bookmarkStart w:id="134" w:name="_Toc153290204"/>
            <w:bookmarkStart w:id="135" w:name="_Toc153290584"/>
            <w:bookmarkStart w:id="136" w:name="_Toc153290636"/>
            <w:bookmarkStart w:id="137" w:name="_Toc153290736"/>
            <w:r>
              <w:rPr>
                <w:rFonts w:asciiTheme="minorHAnsi" w:hAnsiTheme="minorHAnsi" w:cstheme="minorHAnsi"/>
                <w:sz w:val="20"/>
                <w:szCs w:val="24"/>
              </w:rPr>
              <w:t xml:space="preserve">II.F </w:t>
            </w:r>
            <w:r w:rsidR="002E6238">
              <w:rPr>
                <w:rFonts w:asciiTheme="minorHAnsi" w:hAnsiTheme="minorHAnsi" w:cstheme="minorHAnsi"/>
                <w:sz w:val="20"/>
                <w:szCs w:val="24"/>
              </w:rPr>
              <w:t>INSTRUKCJA BEZPIECZEŃSTWA I OCHRONY ZDROWIA</w:t>
            </w:r>
            <w:bookmarkEnd w:id="134"/>
            <w:bookmarkEnd w:id="135"/>
            <w:bookmarkEnd w:id="136"/>
            <w:bookmarkEnd w:id="137"/>
          </w:p>
        </w:tc>
      </w:tr>
      <w:tr w:rsidR="002E6238" w:rsidRPr="00652A87" w:rsidTr="001052CF">
        <w:tc>
          <w:tcPr>
            <w:tcW w:w="2547" w:type="dxa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Przedmiot umowy:</w:t>
            </w:r>
          </w:p>
        </w:tc>
        <w:tc>
          <w:tcPr>
            <w:tcW w:w="6513" w:type="dxa"/>
            <w:gridSpan w:val="2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OPRACOWANIE DOKUMENTACJI PROJEKTOWEJ ODWODNIENIA DROGI ULICY BRZEZIŃSKIEJ W PIASECZNIE WRAZ Z UZYSKANIEM DECYZJI O POZWOLENIU NA BUDOWĘ LUB ZGŁOSZENIEM ROBÓT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Nazwa zamierzenia budowlanego:</w:t>
            </w:r>
          </w:p>
        </w:tc>
        <w:tc>
          <w:tcPr>
            <w:tcW w:w="6513" w:type="dxa"/>
            <w:gridSpan w:val="2"/>
            <w:vAlign w:val="center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ROZBUDOWA KANALIZACJI DESZCZOWEJ</w:t>
            </w:r>
          </w:p>
        </w:tc>
      </w:tr>
      <w:tr w:rsidR="002E6238" w:rsidRPr="00652A87" w:rsidTr="001052CF">
        <w:tc>
          <w:tcPr>
            <w:tcW w:w="2547" w:type="dxa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Inwestor:</w:t>
            </w:r>
          </w:p>
        </w:tc>
        <w:tc>
          <w:tcPr>
            <w:tcW w:w="6513" w:type="dxa"/>
            <w:gridSpan w:val="2"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 xml:space="preserve">Gmina </w:t>
            </w:r>
            <w:r>
              <w:rPr>
                <w:rFonts w:asciiTheme="minorHAnsi" w:hAnsiTheme="minorHAnsi"/>
              </w:rPr>
              <w:t>Piaseczno</w:t>
            </w:r>
          </w:p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</w:rPr>
              <w:t>Kościuszki 5</w:t>
            </w:r>
            <w:r w:rsidRPr="00652A87">
              <w:rPr>
                <w:rFonts w:asciiTheme="minorHAnsi" w:hAnsiTheme="minorHAnsi"/>
              </w:rPr>
              <w:t>, 05-</w:t>
            </w:r>
            <w:r>
              <w:rPr>
                <w:rFonts w:asciiTheme="minorHAnsi" w:hAnsiTheme="minorHAnsi"/>
              </w:rPr>
              <w:t>500 Piaseczno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Adres obiektu budowlanego:</w:t>
            </w:r>
          </w:p>
        </w:tc>
        <w:tc>
          <w:tcPr>
            <w:tcW w:w="6513" w:type="dxa"/>
            <w:gridSpan w:val="2"/>
            <w:hideMark/>
          </w:tcPr>
          <w:p w:rsidR="002E6238" w:rsidRPr="00652A87" w:rsidRDefault="002E6238" w:rsidP="001052CF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ul. Brzezińska, ul. Przybosia w Piasecznie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Pr="00652A87" w:rsidRDefault="00206AAD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Numer działki, obręb, identyfikator:</w:t>
            </w:r>
          </w:p>
        </w:tc>
        <w:tc>
          <w:tcPr>
            <w:tcW w:w="6513" w:type="dxa"/>
            <w:gridSpan w:val="2"/>
            <w:hideMark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 xml:space="preserve">dz. nr ew. 55, 61/7, 61/8, 61/9, 61/10, 68, 73/1, 478 obręb 0024  </w:t>
            </w:r>
          </w:p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ID 141804_5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Jednostka ewidencyjna</w:t>
            </w:r>
            <w:r w:rsidRPr="00652A87">
              <w:rPr>
                <w:rFonts w:asciiTheme="minorHAnsi" w:hAnsiTheme="minorHAnsi"/>
              </w:rPr>
              <w:t>:</w:t>
            </w:r>
          </w:p>
        </w:tc>
        <w:tc>
          <w:tcPr>
            <w:tcW w:w="6513" w:type="dxa"/>
            <w:gridSpan w:val="2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PIASECZNO</w:t>
            </w:r>
          </w:p>
        </w:tc>
      </w:tr>
      <w:tr w:rsidR="002E6238" w:rsidRPr="00652A87" w:rsidTr="001052CF">
        <w:trPr>
          <w:trHeight w:val="251"/>
        </w:trPr>
        <w:tc>
          <w:tcPr>
            <w:tcW w:w="2547" w:type="dxa"/>
            <w:hideMark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Kategoria obiektu budowlanego:</w:t>
            </w:r>
          </w:p>
        </w:tc>
        <w:tc>
          <w:tcPr>
            <w:tcW w:w="6513" w:type="dxa"/>
            <w:gridSpan w:val="2"/>
            <w:hideMark/>
          </w:tcPr>
          <w:p w:rsidR="002E6238" w:rsidRPr="00652A87" w:rsidRDefault="002E6238" w:rsidP="001052CF">
            <w:pPr>
              <w:rPr>
                <w:rFonts w:asciiTheme="minorHAnsi" w:hAnsiTheme="minorHAnsi"/>
                <w:bCs/>
              </w:rPr>
            </w:pPr>
            <w:r w:rsidRPr="00652A87">
              <w:rPr>
                <w:rFonts w:asciiTheme="minorHAnsi" w:hAnsiTheme="minorHAnsi"/>
              </w:rPr>
              <w:t xml:space="preserve">XXVI - </w:t>
            </w:r>
            <w:r w:rsidRPr="005E51BB">
              <w:rPr>
                <w:rFonts w:asciiTheme="minorHAnsi" w:hAnsiTheme="minorHAnsi"/>
              </w:rPr>
              <w:t>sieci, jak: elektroenergetyczne, telekomunikacyjne, gazowe, ciepłownicze, wodociągowe, kanalizacyjne oraz rurociągi przesyłowe.</w:t>
            </w:r>
          </w:p>
        </w:tc>
      </w:tr>
      <w:tr w:rsidR="002E6238" w:rsidRPr="00652A87" w:rsidTr="001052CF">
        <w:tc>
          <w:tcPr>
            <w:tcW w:w="2547" w:type="dxa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Nr tomu</w:t>
            </w:r>
          </w:p>
        </w:tc>
        <w:tc>
          <w:tcPr>
            <w:tcW w:w="6513" w:type="dxa"/>
            <w:gridSpan w:val="2"/>
          </w:tcPr>
          <w:p w:rsidR="002E6238" w:rsidRDefault="000000BC" w:rsidP="001052CF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-</w:t>
            </w:r>
          </w:p>
        </w:tc>
      </w:tr>
      <w:tr w:rsidR="002E6238" w:rsidRPr="00652A87" w:rsidTr="001052CF">
        <w:tc>
          <w:tcPr>
            <w:tcW w:w="2547" w:type="dxa"/>
            <w:hideMark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Data</w:t>
            </w:r>
          </w:p>
        </w:tc>
        <w:tc>
          <w:tcPr>
            <w:tcW w:w="6513" w:type="dxa"/>
            <w:gridSpan w:val="2"/>
            <w:hideMark/>
          </w:tcPr>
          <w:p w:rsidR="002E6238" w:rsidRDefault="002E6238" w:rsidP="001052CF">
            <w:pPr>
              <w:spacing w:line="276" w:lineRule="auto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color w:val="000000"/>
              </w:rPr>
              <w:t>Grudzień 2023</w:t>
            </w:r>
          </w:p>
        </w:tc>
      </w:tr>
      <w:tr w:rsidR="002E6238" w:rsidRPr="00652A87" w:rsidTr="001052CF">
        <w:tc>
          <w:tcPr>
            <w:tcW w:w="9060" w:type="dxa"/>
            <w:gridSpan w:val="3"/>
          </w:tcPr>
          <w:p w:rsidR="002E6238" w:rsidRPr="00652A87" w:rsidRDefault="002E6238" w:rsidP="001052CF">
            <w:pPr>
              <w:spacing w:line="276" w:lineRule="auto"/>
              <w:jc w:val="center"/>
              <w:rPr>
                <w:rFonts w:asciiTheme="minorHAnsi" w:hAnsi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3096095" cy="1905000"/>
                  <wp:effectExtent l="0" t="0" r="0" b="0"/>
                  <wp:docPr id="12" name="Obraz 1274088261" descr="Obraz zawierający Fotografia lotnicza, lotnicze, Widok z lotu ptaka, dom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199594" name="Obraz 1" descr="Obraz zawierający Fotografia lotnicza, lotnicze, Widok z lotu ptaka, dom&#10;&#10;Opis wygenerowany automatycznie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225" cy="191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6238" w:rsidRDefault="002E6238" w:rsidP="00B70FD2">
      <w:pPr>
        <w:spacing w:after="200" w:line="276" w:lineRule="auto"/>
        <w:jc w:val="right"/>
      </w:pPr>
    </w:p>
    <w:tbl>
      <w:tblPr>
        <w:tblStyle w:val="Tabela-Siatka"/>
        <w:tblpPr w:leftFromText="141" w:rightFromText="141" w:vertAnchor="text" w:horzAnchor="margin" w:tblpY="70"/>
        <w:tblW w:w="0" w:type="auto"/>
        <w:tblLook w:val="04A0"/>
      </w:tblPr>
      <w:tblGrid>
        <w:gridCol w:w="1556"/>
        <w:gridCol w:w="1558"/>
        <w:gridCol w:w="3798"/>
        <w:gridCol w:w="2148"/>
      </w:tblGrid>
      <w:tr w:rsidR="002E6238" w:rsidRPr="00652A87" w:rsidTr="001052CF"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6238" w:rsidRPr="00652A87" w:rsidRDefault="002E6238" w:rsidP="001052CF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Branża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6238" w:rsidRPr="00652A87" w:rsidRDefault="002E6238" w:rsidP="001052CF">
            <w:pPr>
              <w:spacing w:line="120" w:lineRule="atLeas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Funkcja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6238" w:rsidRPr="00652A87" w:rsidRDefault="002E6238" w:rsidP="001052CF">
            <w:pPr>
              <w:spacing w:line="120" w:lineRule="atLeast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Imię i nazwisko, specjalność i numer uprawnień budowlanych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6238" w:rsidRPr="00652A87" w:rsidRDefault="002E6238" w:rsidP="001052CF">
            <w:pPr>
              <w:spacing w:line="120" w:lineRule="atLeast"/>
              <w:jc w:val="center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Podpis</w:t>
            </w:r>
          </w:p>
        </w:tc>
      </w:tr>
      <w:tr w:rsidR="002E6238" w:rsidRPr="00652A87" w:rsidTr="001052CF"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120" w:lineRule="atLeast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SANITARNA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120" w:lineRule="atLeas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Projektant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120" w:lineRule="atLeast"/>
              <w:jc w:val="right"/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m</w:t>
            </w:r>
            <w:r w:rsidRPr="00652A87">
              <w:rPr>
                <w:rFonts w:asciiTheme="minorHAnsi" w:hAnsiTheme="minorHAnsi"/>
                <w:b/>
                <w:lang w:val="de-DE"/>
              </w:rPr>
              <w:t>gr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652A87">
              <w:rPr>
                <w:rFonts w:asciiTheme="minorHAnsi" w:hAnsiTheme="minorHAnsi"/>
                <w:b/>
                <w:lang w:val="de-DE"/>
              </w:rPr>
              <w:t>inż. Michał</w:t>
            </w:r>
            <w:r>
              <w:rPr>
                <w:rFonts w:asciiTheme="minorHAnsi" w:hAnsiTheme="minorHAnsi"/>
                <w:b/>
                <w:lang w:val="de-DE"/>
              </w:rPr>
              <w:t xml:space="preserve"> </w:t>
            </w:r>
            <w:r w:rsidRPr="00652A87">
              <w:rPr>
                <w:rFonts w:asciiTheme="minorHAnsi" w:hAnsiTheme="minorHAnsi"/>
                <w:b/>
                <w:lang w:val="de-DE"/>
              </w:rPr>
              <w:t>Oleksiak</w: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120" w:lineRule="atLeast"/>
              <w:rPr>
                <w:rFonts w:asciiTheme="minorHAnsi" w:hAnsiTheme="minorHAnsi"/>
              </w:rPr>
            </w:pPr>
          </w:p>
        </w:tc>
      </w:tr>
      <w:tr w:rsidR="002E6238" w:rsidRPr="00652A87" w:rsidTr="001052CF">
        <w:trPr>
          <w:trHeight w:val="812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Zakres i</w:t>
            </w:r>
          </w:p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nr uprawnień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 projektowania i kierowania robotami budowlanymi bez ograniczeń</w:t>
            </w:r>
          </w:p>
          <w:p w:rsidR="002E6238" w:rsidRPr="00652A87" w:rsidRDefault="002E6238" w:rsidP="001052CF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Theme="minorHAnsi" w:hAnsiTheme="minorHAnsi"/>
              </w:rPr>
            </w:pPr>
            <w:r w:rsidRPr="00652A87">
              <w:rPr>
                <w:rFonts w:asciiTheme="minorHAnsi" w:hAnsiTheme="minorHAnsi"/>
              </w:rPr>
              <w:t>MAZ/0029/PWBS/22</w:t>
            </w: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6238" w:rsidRPr="00652A87" w:rsidRDefault="002E6238" w:rsidP="001052CF">
            <w:pPr>
              <w:spacing w:line="276" w:lineRule="auto"/>
              <w:rPr>
                <w:rFonts w:asciiTheme="minorHAnsi" w:hAnsiTheme="minorHAnsi"/>
              </w:rPr>
            </w:pPr>
          </w:p>
        </w:tc>
      </w:tr>
    </w:tbl>
    <w:p w:rsidR="002E6238" w:rsidRDefault="002E6238" w:rsidP="00B70FD2">
      <w:pPr>
        <w:spacing w:after="200" w:line="276" w:lineRule="auto"/>
        <w:jc w:val="right"/>
      </w:pPr>
    </w:p>
    <w:p w:rsidR="000000BC" w:rsidRDefault="000000BC" w:rsidP="00B70FD2">
      <w:pPr>
        <w:spacing w:after="200" w:line="276" w:lineRule="auto"/>
        <w:jc w:val="right"/>
      </w:pPr>
    </w:p>
    <w:p w:rsidR="000000BC" w:rsidRDefault="000000BC" w:rsidP="00B70FD2">
      <w:pPr>
        <w:spacing w:after="200" w:line="276" w:lineRule="auto"/>
        <w:jc w:val="right"/>
      </w:pPr>
    </w:p>
    <w:p w:rsidR="000000BC" w:rsidRDefault="000000BC" w:rsidP="00B70FD2">
      <w:pPr>
        <w:spacing w:after="200" w:line="276" w:lineRule="auto"/>
        <w:jc w:val="right"/>
      </w:pPr>
    </w:p>
    <w:p w:rsidR="000000BC" w:rsidRDefault="000000BC" w:rsidP="00B70FD2">
      <w:pPr>
        <w:spacing w:after="200" w:line="276" w:lineRule="auto"/>
        <w:jc w:val="right"/>
      </w:pPr>
    </w:p>
    <w:p w:rsidR="000000BC" w:rsidRDefault="000000BC" w:rsidP="00B70FD2">
      <w:pPr>
        <w:spacing w:after="200" w:line="276" w:lineRule="auto"/>
        <w:jc w:val="right"/>
      </w:pPr>
    </w:p>
    <w:sdt>
      <w:sdtPr>
        <w:rPr>
          <w:rFonts w:ascii="Arial" w:eastAsiaTheme="minorHAnsi" w:hAnsi="Arial" w:cstheme="minorBidi"/>
          <w:b w:val="0"/>
          <w:bCs w:val="0"/>
          <w:color w:val="auto"/>
          <w:sz w:val="20"/>
          <w:szCs w:val="22"/>
        </w:rPr>
        <w:id w:val="17367579"/>
        <w:docPartObj>
          <w:docPartGallery w:val="Table of Contents"/>
          <w:docPartUnique/>
        </w:docPartObj>
      </w:sdtPr>
      <w:sdtContent>
        <w:p w:rsidR="000000BC" w:rsidRDefault="000000BC" w:rsidP="000000BC">
          <w:pPr>
            <w:pStyle w:val="Nagwekspisutreci"/>
            <w:spacing w:line="480" w:lineRule="auto"/>
            <w:rPr>
              <w:rFonts w:ascii="Arial" w:eastAsiaTheme="minorHAnsi" w:hAnsi="Arial" w:cstheme="minorBidi"/>
              <w:b w:val="0"/>
              <w:bCs w:val="0"/>
              <w:color w:val="auto"/>
              <w:sz w:val="20"/>
              <w:szCs w:val="22"/>
            </w:rPr>
          </w:pPr>
        </w:p>
        <w:p w:rsidR="000000BC" w:rsidRPr="004918EE" w:rsidRDefault="000000BC" w:rsidP="000000BC">
          <w:pPr>
            <w:pStyle w:val="Nagwekspisutreci"/>
            <w:spacing w:line="480" w:lineRule="auto"/>
            <w:rPr>
              <w:color w:val="auto"/>
            </w:rPr>
          </w:pPr>
          <w:r w:rsidRPr="004918EE">
            <w:rPr>
              <w:color w:val="auto"/>
            </w:rPr>
            <w:t>Spis treści</w:t>
          </w:r>
        </w:p>
        <w:p w:rsidR="00A304A8" w:rsidRDefault="00994A21" w:rsidP="00A304A8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>
            <w:fldChar w:fldCharType="begin"/>
          </w:r>
          <w:r w:rsidR="000000BC">
            <w:instrText xml:space="preserve"> TOC \o "1-3" \h \z \u </w:instrText>
          </w:r>
          <w:r>
            <w:fldChar w:fldCharType="separate"/>
          </w:r>
        </w:p>
        <w:p w:rsidR="00A304A8" w:rsidRDefault="00994A21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36" w:history="1">
            <w:r w:rsidR="00A304A8" w:rsidRPr="00EC6FAE">
              <w:rPr>
                <w:rStyle w:val="Hipercze"/>
                <w:rFonts w:cstheme="minorHAnsi"/>
                <w:noProof/>
              </w:rPr>
              <w:t>II.F INSTRUKCJA BEZPIECZEŃSTWA I OCHRONY ZDROWIA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37" w:history="1">
            <w:r w:rsidR="00A304A8" w:rsidRPr="00EC6FAE">
              <w:rPr>
                <w:rStyle w:val="Hipercze"/>
                <w:noProof/>
              </w:rPr>
              <w:t>1.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DANE OGÓLNE INWESTYCJI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38" w:history="1">
            <w:r w:rsidR="00A304A8" w:rsidRPr="00EC6FAE">
              <w:rPr>
                <w:rStyle w:val="Hipercze"/>
                <w:noProof/>
              </w:rPr>
              <w:t>2.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KOLEJNOŚĆ REALIZOWANYCH ROBÓT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39" w:history="1">
            <w:r w:rsidR="00A304A8" w:rsidRPr="00EC6FAE">
              <w:rPr>
                <w:rStyle w:val="Hipercze"/>
                <w:noProof/>
              </w:rPr>
              <w:t>3.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WYKAZ ISTNIEJĄCYCH OBIEKTÓW BUDOWLANYCH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0" w:history="1">
            <w:r w:rsidR="00A304A8" w:rsidRPr="00EC6FAE">
              <w:rPr>
                <w:rStyle w:val="Hipercze"/>
                <w:noProof/>
              </w:rPr>
              <w:t>4.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ELEMENTY ZAGOSPODAROWANIA TERENU STWARZAJĄCE ZAGROŻENIE BEZPIECZEŃSTWA I ZDROWIA LUDZI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1" w:history="1">
            <w:r w:rsidR="00A304A8" w:rsidRPr="00EC6FAE">
              <w:rPr>
                <w:rStyle w:val="Hipercze"/>
                <w:noProof/>
              </w:rPr>
              <w:t>5.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ZAGROŻENIA W TRAKCIE REALIZACJI INWESTYCJI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2" w:history="1">
            <w:r w:rsidR="00A304A8" w:rsidRPr="00EC6FAE">
              <w:rPr>
                <w:rStyle w:val="Hipercze"/>
                <w:noProof/>
              </w:rPr>
              <w:t>6.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INSTRUKTAŻ PRACOWNIKÓW BUDOWY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3" w:history="1">
            <w:r w:rsidR="00A304A8" w:rsidRPr="00EC6FAE">
              <w:rPr>
                <w:rStyle w:val="Hipercze"/>
                <w:noProof/>
              </w:rPr>
              <w:t>6.1.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OGÓLNY INSTRUKTAŻ PRACOWNIKÓW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4" w:history="1">
            <w:r w:rsidR="00A304A8" w:rsidRPr="00EC6FAE">
              <w:rPr>
                <w:rStyle w:val="Hipercze"/>
                <w:noProof/>
              </w:rPr>
              <w:t>6.2.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INSTRUKTAŻ PRACOWNIKÓW PRZED PRZYSTĄPIENIEM DO REALIZACJI ROBÓT SZCZEGÓLNIE NIEBEZPIECZNYCH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5" w:history="1">
            <w:r w:rsidR="00A304A8" w:rsidRPr="00EC6FAE">
              <w:rPr>
                <w:rStyle w:val="Hipercze"/>
                <w:noProof/>
              </w:rPr>
              <w:t>6.3.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INSTRUKTAŻ PRACOWNIKÓW W CZASIE TRWANIA ROBÓT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6" w:history="1">
            <w:r w:rsidR="00A304A8" w:rsidRPr="00EC6FAE">
              <w:rPr>
                <w:rStyle w:val="Hipercze"/>
                <w:noProof/>
              </w:rPr>
              <w:t>7.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ŚRODKI TECHNICZNE I ORGANIZACYJNE ZAPOBIEGAJĄCE NIEBEZPIECZEŃSTWOM W TRAKCIE REALIZACJI ROBÓT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304A8" w:rsidRDefault="00994A21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3290747" w:history="1">
            <w:r w:rsidR="00A304A8" w:rsidRPr="00EC6FAE">
              <w:rPr>
                <w:rStyle w:val="Hipercze"/>
                <w:noProof/>
              </w:rPr>
              <w:t>8.</w:t>
            </w:r>
            <w:r w:rsidR="00A304A8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A304A8" w:rsidRPr="00EC6FAE">
              <w:rPr>
                <w:rStyle w:val="Hipercze"/>
                <w:noProof/>
              </w:rPr>
              <w:t>UWAGI KOŃCOWE</w:t>
            </w:r>
            <w:r w:rsidR="00A304A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304A8">
              <w:rPr>
                <w:noProof/>
                <w:webHidden/>
              </w:rPr>
              <w:instrText xml:space="preserve"> PAGEREF _Toc153290747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0FD2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00BC" w:rsidRDefault="00994A21" w:rsidP="00A60EBA">
          <w:pPr>
            <w:pStyle w:val="Spistreci2"/>
            <w:tabs>
              <w:tab w:val="left" w:pos="660"/>
              <w:tab w:val="right" w:leader="dot" w:pos="9205"/>
            </w:tabs>
            <w:spacing w:line="360" w:lineRule="auto"/>
          </w:pPr>
          <w:r>
            <w:fldChar w:fldCharType="end"/>
          </w:r>
        </w:p>
      </w:sdtContent>
    </w:sdt>
    <w:p w:rsidR="000000BC" w:rsidRDefault="000000BC" w:rsidP="000000BC">
      <w:pPr>
        <w:spacing w:after="200" w:line="276" w:lineRule="auto"/>
      </w:pPr>
    </w:p>
    <w:p w:rsidR="000000BC" w:rsidRDefault="000000BC" w:rsidP="000000BC">
      <w:pPr>
        <w:spacing w:after="200" w:line="276" w:lineRule="auto"/>
      </w:pPr>
      <w:r>
        <w:br w:type="page"/>
      </w:r>
    </w:p>
    <w:p w:rsidR="000000BC" w:rsidRDefault="000000BC" w:rsidP="000000BC">
      <w:pPr>
        <w:pStyle w:val="Nagwek2"/>
        <w:numPr>
          <w:ilvl w:val="0"/>
          <w:numId w:val="22"/>
        </w:numPr>
      </w:pPr>
      <w:bookmarkStart w:id="138" w:name="_Toc120368943"/>
      <w:bookmarkStart w:id="139" w:name="_Toc153290205"/>
      <w:bookmarkStart w:id="140" w:name="_Toc153290585"/>
      <w:bookmarkStart w:id="141" w:name="_Toc153290637"/>
      <w:bookmarkStart w:id="142" w:name="_Toc153290737"/>
      <w:r>
        <w:lastRenderedPageBreak/>
        <w:t>DANE OGÓLNE INWESTYCJI</w:t>
      </w:r>
      <w:bookmarkStart w:id="143" w:name="_Toc93301214"/>
      <w:bookmarkEnd w:id="138"/>
      <w:bookmarkEnd w:id="139"/>
      <w:bookmarkEnd w:id="140"/>
      <w:bookmarkEnd w:id="141"/>
      <w:bookmarkEnd w:id="142"/>
    </w:p>
    <w:p w:rsidR="000000BC" w:rsidRPr="004918EE" w:rsidRDefault="000000BC" w:rsidP="000000BC">
      <w:pPr>
        <w:spacing w:line="360" w:lineRule="auto"/>
        <w:jc w:val="both"/>
        <w:rPr>
          <w:color w:val="FF0000"/>
        </w:rPr>
      </w:pPr>
      <w:r>
        <w:t>Planowane przedsięwzięcie polegające na wykonaniu prac budowlan</w:t>
      </w:r>
      <w:r w:rsidR="001052CF">
        <w:t>ych i montażowych</w:t>
      </w:r>
      <w:r w:rsidR="00845800">
        <w:t xml:space="preserve"> w zakresie budowy rurociągów kanalizacji deszczowej</w:t>
      </w:r>
      <w:r>
        <w:t>, realizowane będzie w dro</w:t>
      </w:r>
      <w:r w:rsidR="00845800">
        <w:t>gach</w:t>
      </w:r>
      <w:r>
        <w:t xml:space="preserve"> publiczn</w:t>
      </w:r>
      <w:r w:rsidR="00845800">
        <w:t>ych</w:t>
      </w:r>
      <w:r>
        <w:t xml:space="preserve"> oraz na terenach prywatnych</w:t>
      </w:r>
      <w:r w:rsidRPr="006317A9">
        <w:t>.</w:t>
      </w:r>
    </w:p>
    <w:p w:rsidR="000000BC" w:rsidRDefault="000000BC" w:rsidP="000000BC">
      <w:pPr>
        <w:spacing w:line="360" w:lineRule="auto"/>
        <w:jc w:val="both"/>
      </w:pPr>
      <w:r>
        <w:t>Roboty budowlane zmieniają istniejące zagospodarowanie terenu</w:t>
      </w:r>
      <w:r w:rsidR="00845800">
        <w:t xml:space="preserve"> w zakresie infrastruktury podziemnej</w:t>
      </w:r>
      <w:r>
        <w:t xml:space="preserve">, są robotami zanikającymi i zlokalizowanymi pod ziemią. </w:t>
      </w:r>
    </w:p>
    <w:p w:rsidR="000000BC" w:rsidRDefault="000000BC" w:rsidP="000000BC">
      <w:pPr>
        <w:spacing w:line="360" w:lineRule="auto"/>
        <w:jc w:val="both"/>
      </w:pPr>
      <w:r>
        <w:t>Inwestycja polega na :</w:t>
      </w:r>
    </w:p>
    <w:p w:rsidR="00845800" w:rsidRDefault="00845800" w:rsidP="002F714E">
      <w:pPr>
        <w:pStyle w:val="Akapitzlist"/>
        <w:numPr>
          <w:ilvl w:val="0"/>
          <w:numId w:val="30"/>
        </w:numPr>
        <w:spacing w:line="360" w:lineRule="auto"/>
        <w:ind w:left="709"/>
        <w:jc w:val="both"/>
      </w:pPr>
      <w:bookmarkStart w:id="144" w:name="_Toc120368944"/>
      <w:r>
        <w:t>Budowie liniowego zbiornika retencyjnego limitującego odpływ wód opadowych lub roztopowych ujętych z części drogi gminnej ulicy Brzezińskiej oraz części działki prywatnej nr ew. 478, który zaprojektowany został na dz. nr ew. 478, 68, 73/1;</w:t>
      </w:r>
    </w:p>
    <w:p w:rsidR="00845800" w:rsidRDefault="00845800" w:rsidP="002F714E">
      <w:pPr>
        <w:pStyle w:val="Akapitzlist"/>
        <w:numPr>
          <w:ilvl w:val="0"/>
          <w:numId w:val="30"/>
        </w:numPr>
        <w:spacing w:line="360" w:lineRule="auto"/>
        <w:ind w:left="709"/>
        <w:jc w:val="both"/>
      </w:pPr>
      <w:r>
        <w:t>Budowie odwodnienia liniowego na działce prywatnej nr ew. 478;</w:t>
      </w:r>
    </w:p>
    <w:p w:rsidR="00845800" w:rsidRDefault="00845800" w:rsidP="002F714E">
      <w:pPr>
        <w:pStyle w:val="Akapitzlist"/>
        <w:numPr>
          <w:ilvl w:val="0"/>
          <w:numId w:val="30"/>
        </w:numPr>
        <w:spacing w:line="360" w:lineRule="auto"/>
        <w:ind w:left="709"/>
        <w:jc w:val="both"/>
      </w:pPr>
      <w:r>
        <w:t>Budowie układu rurociągów pełnych do retencji i transportu wód opadowych lub roztopowych na działce prywatnej nr 478;</w:t>
      </w:r>
    </w:p>
    <w:p w:rsidR="00845800" w:rsidRDefault="00845800" w:rsidP="002F714E">
      <w:pPr>
        <w:pStyle w:val="Akapitzlist"/>
        <w:numPr>
          <w:ilvl w:val="0"/>
          <w:numId w:val="30"/>
        </w:numPr>
        <w:spacing w:line="360" w:lineRule="auto"/>
        <w:ind w:left="709"/>
        <w:jc w:val="both"/>
      </w:pPr>
      <w:r>
        <w:t>Budowie układu rurociągów perforowanych typu MP (multifunkcyjnych) do ujmowania i transportu wód opadowych lub roztopowych w części drogi gminnej ulicy Brzezińskiej.</w:t>
      </w:r>
    </w:p>
    <w:p w:rsidR="000000BC" w:rsidRDefault="000000BC" w:rsidP="000000BC">
      <w:pPr>
        <w:pStyle w:val="Nagwek2"/>
        <w:numPr>
          <w:ilvl w:val="0"/>
          <w:numId w:val="22"/>
        </w:numPr>
        <w:spacing w:after="200"/>
      </w:pPr>
      <w:bookmarkStart w:id="145" w:name="_Toc153290206"/>
      <w:bookmarkStart w:id="146" w:name="_Toc153290586"/>
      <w:bookmarkStart w:id="147" w:name="_Toc153290638"/>
      <w:bookmarkStart w:id="148" w:name="_Toc153290738"/>
      <w:r>
        <w:t>KOLEJNOŚĆ REALIZOWANYCH ROBÓT</w:t>
      </w:r>
      <w:bookmarkEnd w:id="144"/>
      <w:bookmarkEnd w:id="145"/>
      <w:bookmarkEnd w:id="146"/>
      <w:bookmarkEnd w:id="147"/>
      <w:bookmarkEnd w:id="148"/>
    </w:p>
    <w:p w:rsidR="000000BC" w:rsidRPr="005F611C" w:rsidRDefault="000000BC" w:rsidP="000000BC">
      <w:pPr>
        <w:spacing w:line="360" w:lineRule="auto"/>
        <w:jc w:val="both"/>
      </w:pPr>
      <w:r>
        <w:t>Kolejność realizacji robót zależy od technologii i głębokości prowadzonych prac. Kolejność realizacji obejmuje:</w:t>
      </w:r>
    </w:p>
    <w:p w:rsidR="000000BC" w:rsidRDefault="000000BC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>Uprzątnięcie terenu budowy</w:t>
      </w:r>
    </w:p>
    <w:p w:rsidR="000000BC" w:rsidRDefault="000000BC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 xml:space="preserve">Roboty przygotowawcze, tyczenie, wycinka zieleni, wdrożenie </w:t>
      </w:r>
      <w:r w:rsidR="002F714E">
        <w:t xml:space="preserve">tymczasowej </w:t>
      </w:r>
      <w:r>
        <w:t>organizacji ruchu</w:t>
      </w:r>
    </w:p>
    <w:p w:rsidR="002F714E" w:rsidRDefault="002F714E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>Rozbiórka istn. nawierzchni</w:t>
      </w:r>
    </w:p>
    <w:p w:rsidR="000000BC" w:rsidRDefault="002F714E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>Rozb</w:t>
      </w:r>
      <w:r w:rsidR="000000BC">
        <w:t xml:space="preserve">udowa sieci kanalizacji deszczowej wraz z </w:t>
      </w:r>
      <w:r>
        <w:t>infrastrukturą towarzyszącą</w:t>
      </w:r>
    </w:p>
    <w:p w:rsidR="000000BC" w:rsidRDefault="000000BC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>Odtworzenie nawierzchni</w:t>
      </w:r>
    </w:p>
    <w:p w:rsidR="000000BC" w:rsidRDefault="000000BC" w:rsidP="00A60EBA">
      <w:pPr>
        <w:pStyle w:val="Akapitzlist"/>
        <w:numPr>
          <w:ilvl w:val="0"/>
          <w:numId w:val="31"/>
        </w:numPr>
        <w:spacing w:line="360" w:lineRule="auto"/>
        <w:ind w:left="851"/>
        <w:jc w:val="both"/>
      </w:pPr>
      <w:r>
        <w:t>Wdrożenie stałej organizacji ruchu</w:t>
      </w:r>
    </w:p>
    <w:p w:rsidR="000000BC" w:rsidRDefault="000000BC" w:rsidP="000000BC">
      <w:pPr>
        <w:pStyle w:val="Nagwek2"/>
        <w:numPr>
          <w:ilvl w:val="0"/>
          <w:numId w:val="22"/>
        </w:numPr>
        <w:spacing w:after="200"/>
      </w:pPr>
      <w:bookmarkStart w:id="149" w:name="_Toc120368945"/>
      <w:bookmarkStart w:id="150" w:name="_Toc153290207"/>
      <w:bookmarkStart w:id="151" w:name="_Toc153290587"/>
      <w:bookmarkStart w:id="152" w:name="_Toc153290639"/>
      <w:bookmarkStart w:id="153" w:name="_Toc153290739"/>
      <w:r>
        <w:t>WYKAZ ISTNIEJĄCYCH OBIEKTÓW BUDOWLANYCH</w:t>
      </w:r>
      <w:bookmarkEnd w:id="149"/>
      <w:bookmarkEnd w:id="150"/>
      <w:bookmarkEnd w:id="151"/>
      <w:bookmarkEnd w:id="152"/>
      <w:bookmarkEnd w:id="153"/>
    </w:p>
    <w:p w:rsidR="000000BC" w:rsidRPr="002420B2" w:rsidRDefault="000000BC" w:rsidP="000000BC">
      <w:pPr>
        <w:spacing w:line="360" w:lineRule="auto"/>
        <w:ind w:firstLine="357"/>
        <w:jc w:val="both"/>
      </w:pPr>
      <w:bookmarkStart w:id="154" w:name="_Toc120368946"/>
      <w:r w:rsidRPr="002420B2">
        <w:t>Teren inwestycji uzbrojony jest w</w:t>
      </w:r>
      <w:r>
        <w:t xml:space="preserve"> sieci podziemne</w:t>
      </w:r>
      <w:r w:rsidRPr="002420B2">
        <w:t>:</w:t>
      </w:r>
    </w:p>
    <w:p w:rsidR="000000BC" w:rsidRPr="002420B2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 xml:space="preserve">Sieć kanalizacji sanitarnej wraz z przyłączami </w:t>
      </w:r>
    </w:p>
    <w:p w:rsidR="000000BC" w:rsidRPr="002420B2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>Sieć wodociąg</w:t>
      </w:r>
      <w:r w:rsidR="002F714E">
        <w:t xml:space="preserve">owa </w:t>
      </w:r>
      <w:r w:rsidRPr="002420B2">
        <w:t>wraz z przyłączami do posesji i hydrantami podziemnymi</w:t>
      </w:r>
    </w:p>
    <w:p w:rsidR="000000BC" w:rsidRPr="002420B2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>Sieć gazow</w:t>
      </w:r>
      <w:r w:rsidR="002F714E">
        <w:t>a średniego ciś</w:t>
      </w:r>
      <w:r w:rsidR="00922E3D">
        <w:t>n</w:t>
      </w:r>
      <w:r w:rsidR="002F714E">
        <w:t>ienia</w:t>
      </w:r>
      <w:r w:rsidRPr="002420B2">
        <w:t xml:space="preserve"> wraz z przyłączami </w:t>
      </w:r>
    </w:p>
    <w:p w:rsidR="000000BC" w:rsidRPr="002420B2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>Sieć elektr</w:t>
      </w:r>
      <w:r w:rsidR="002F714E">
        <w:t>oenergetyczna</w:t>
      </w:r>
      <w:r w:rsidRPr="002420B2">
        <w:t xml:space="preserve"> niskiego napięcia wraz z przyłączami do posesji</w:t>
      </w:r>
    </w:p>
    <w:p w:rsidR="000000BC" w:rsidRPr="002420B2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>Oświetlenie uliczne</w:t>
      </w:r>
    </w:p>
    <w:p w:rsidR="000000BC" w:rsidRDefault="000000BC" w:rsidP="00A60EBA">
      <w:pPr>
        <w:pStyle w:val="Akapitzlist"/>
        <w:numPr>
          <w:ilvl w:val="0"/>
          <w:numId w:val="32"/>
        </w:numPr>
        <w:spacing w:line="360" w:lineRule="auto"/>
        <w:ind w:left="851"/>
        <w:jc w:val="both"/>
      </w:pPr>
      <w:r w:rsidRPr="002420B2">
        <w:t>Sieć kanalizacji teletechnicznej</w:t>
      </w:r>
    </w:p>
    <w:p w:rsidR="000000BC" w:rsidRDefault="000000BC" w:rsidP="000000BC">
      <w:pPr>
        <w:spacing w:line="360" w:lineRule="auto"/>
        <w:jc w:val="both"/>
      </w:pPr>
    </w:p>
    <w:p w:rsidR="000000BC" w:rsidRPr="002420B2" w:rsidRDefault="000000BC" w:rsidP="000000BC">
      <w:pPr>
        <w:spacing w:line="360" w:lineRule="auto"/>
        <w:ind w:firstLine="357"/>
        <w:jc w:val="both"/>
      </w:pPr>
      <w:r w:rsidRPr="002420B2">
        <w:t>Teren inwestycji uzbrojony jest w</w:t>
      </w:r>
      <w:r>
        <w:t xml:space="preserve"> sieci nadziemne</w:t>
      </w:r>
      <w:r w:rsidRPr="002420B2">
        <w:t>:</w:t>
      </w:r>
    </w:p>
    <w:p w:rsidR="000000BC" w:rsidRPr="002420B2" w:rsidRDefault="000000BC" w:rsidP="00A60EBA">
      <w:pPr>
        <w:spacing w:line="360" w:lineRule="auto"/>
        <w:ind w:left="720"/>
        <w:jc w:val="both"/>
      </w:pPr>
      <w:r>
        <w:t xml:space="preserve">Napowietrzną sieć </w:t>
      </w:r>
      <w:r w:rsidR="00922E3D">
        <w:t>elektroenergetyczną niskiego napięcia oraz napowietrzną sieć teletechniczną</w:t>
      </w:r>
    </w:p>
    <w:p w:rsidR="000000BC" w:rsidRDefault="000000BC" w:rsidP="000000BC">
      <w:pPr>
        <w:pStyle w:val="Nagwek2"/>
        <w:numPr>
          <w:ilvl w:val="0"/>
          <w:numId w:val="22"/>
        </w:numPr>
        <w:spacing w:after="200"/>
      </w:pPr>
      <w:bookmarkStart w:id="155" w:name="_Toc153290208"/>
      <w:bookmarkStart w:id="156" w:name="_Toc153290588"/>
      <w:bookmarkStart w:id="157" w:name="_Toc153290640"/>
      <w:bookmarkStart w:id="158" w:name="_Toc153290740"/>
      <w:r>
        <w:t>ELEMENTY ZAGOSPODAROWANIA TERENU STWARZAJĄCE ZAGROŻENIE BEZPIECZEŃSTWA I ZDROWIA LUDZI</w:t>
      </w:r>
      <w:bookmarkEnd w:id="154"/>
      <w:bookmarkEnd w:id="155"/>
      <w:bookmarkEnd w:id="156"/>
      <w:bookmarkEnd w:id="157"/>
      <w:bookmarkEnd w:id="158"/>
    </w:p>
    <w:p w:rsidR="000000BC" w:rsidRPr="0072377B" w:rsidRDefault="000000BC" w:rsidP="000000BC">
      <w:pPr>
        <w:spacing w:line="360" w:lineRule="auto"/>
        <w:rPr>
          <w:rFonts w:cstheme="minorHAnsi"/>
        </w:rPr>
      </w:pPr>
      <w:r w:rsidRPr="005F611C">
        <w:rPr>
          <w:rFonts w:cstheme="minorHAnsi"/>
        </w:rPr>
        <w:t>Na terenie projektowanej inwestycji istniejące elementy mogące stworzyć zagrożenie to:</w:t>
      </w:r>
    </w:p>
    <w:p w:rsidR="000000BC" w:rsidRDefault="000000BC" w:rsidP="000000BC">
      <w:pPr>
        <w:spacing w:line="360" w:lineRule="auto"/>
      </w:pPr>
      <w:r>
        <w:lastRenderedPageBreak/>
        <w:tab/>
        <w:t>-   roślinność</w:t>
      </w:r>
      <w:r w:rsidR="0072377B">
        <w:t xml:space="preserve"> wysoka, </w:t>
      </w:r>
      <w:r>
        <w:t>niska i kępy drzew</w:t>
      </w:r>
    </w:p>
    <w:p w:rsidR="000000BC" w:rsidRDefault="000000BC" w:rsidP="000000BC">
      <w:pPr>
        <w:spacing w:line="360" w:lineRule="auto"/>
      </w:pPr>
      <w:r>
        <w:tab/>
        <w:t>-   pas drogowy</w:t>
      </w:r>
      <w:r w:rsidR="0072377B">
        <w:t xml:space="preserve"> dróg gminnych</w:t>
      </w:r>
    </w:p>
    <w:p w:rsidR="000000BC" w:rsidRDefault="0072377B" w:rsidP="000000BC">
      <w:pPr>
        <w:spacing w:line="360" w:lineRule="auto"/>
      </w:pPr>
      <w:r>
        <w:tab/>
        <w:t>-   linie napowietrzne elektroenergetyczne niskiego napięcia</w:t>
      </w:r>
    </w:p>
    <w:p w:rsidR="000000BC" w:rsidRPr="005F611C" w:rsidRDefault="000000BC" w:rsidP="000000BC">
      <w:pPr>
        <w:spacing w:line="360" w:lineRule="auto"/>
      </w:pPr>
      <w:r>
        <w:tab/>
        <w:t xml:space="preserve">-   </w:t>
      </w:r>
      <w:r w:rsidR="0072377B">
        <w:t>podziemne sieci: elektroenergetyczne, gazowe, wodociągowe, kanalizacyjne</w:t>
      </w:r>
    </w:p>
    <w:p w:rsidR="000000BC" w:rsidRDefault="000000BC" w:rsidP="000000BC">
      <w:pPr>
        <w:pStyle w:val="Nagwek2"/>
        <w:numPr>
          <w:ilvl w:val="0"/>
          <w:numId w:val="22"/>
        </w:numPr>
        <w:spacing w:after="200"/>
      </w:pPr>
      <w:bookmarkStart w:id="159" w:name="_Toc120368947"/>
      <w:bookmarkStart w:id="160" w:name="_Toc153290209"/>
      <w:bookmarkStart w:id="161" w:name="_Toc153290589"/>
      <w:bookmarkStart w:id="162" w:name="_Toc153290641"/>
      <w:bookmarkStart w:id="163" w:name="_Toc153290741"/>
      <w:r>
        <w:t>ZAGROŻENIA W TRAKCIE REALIZACJI INWESTYCJI</w:t>
      </w:r>
      <w:bookmarkEnd w:id="159"/>
      <w:bookmarkEnd w:id="160"/>
      <w:bookmarkEnd w:id="161"/>
      <w:bookmarkEnd w:id="162"/>
      <w:bookmarkEnd w:id="163"/>
    </w:p>
    <w:p w:rsidR="000000BC" w:rsidRPr="0090765B" w:rsidRDefault="000000BC" w:rsidP="000000BC">
      <w:pPr>
        <w:spacing w:line="360" w:lineRule="auto"/>
        <w:jc w:val="both"/>
      </w:pPr>
      <w:r w:rsidRPr="0090765B">
        <w:t>Na etapie sporządzenia projektu budowlanego nie przewiduje się wykonania harmonogramu robót. W</w:t>
      </w:r>
      <w:r>
        <w:t> </w:t>
      </w:r>
      <w:r w:rsidRPr="0090765B">
        <w:t>związku z tym czas wystąpienia zagrożenia podczas realizacji robót określono poprzez wskazanie konkretnego zakresu robót</w:t>
      </w:r>
      <w:r>
        <w:t xml:space="preserve"> przewidzianego do wykonania w niniejszym projekcie</w:t>
      </w:r>
      <w:r w:rsidRPr="0090765B">
        <w:t>.</w:t>
      </w:r>
    </w:p>
    <w:p w:rsidR="000000BC" w:rsidRPr="0090765B" w:rsidRDefault="000000BC" w:rsidP="000000BC">
      <w:pPr>
        <w:spacing w:line="360" w:lineRule="auto"/>
        <w:jc w:val="both"/>
      </w:pPr>
      <w:r w:rsidRPr="0090765B">
        <w:t>Zagrożenia, które mogą wystąpić w trakcie realizacji inwestycji zestawiono tabeli zamieszczonej poniżej.</w:t>
      </w:r>
    </w:p>
    <w:tbl>
      <w:tblPr>
        <w:tblW w:w="9233" w:type="dxa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516"/>
        <w:gridCol w:w="2560"/>
        <w:gridCol w:w="1250"/>
        <w:gridCol w:w="4907"/>
      </w:tblGrid>
      <w:tr w:rsidR="000000BC" w:rsidRPr="0090765B" w:rsidTr="001052CF">
        <w:trPr>
          <w:cantSplit/>
          <w:trHeight w:val="568"/>
          <w:tblHeader/>
        </w:trPr>
        <w:tc>
          <w:tcPr>
            <w:tcW w:w="40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/>
                <w:bCs/>
              </w:rPr>
            </w:pPr>
            <w:r w:rsidRPr="0090765B">
              <w:rPr>
                <w:rFonts w:cstheme="minorHAnsi"/>
                <w:b/>
                <w:bCs/>
              </w:rPr>
              <w:t>Lp.</w:t>
            </w:r>
          </w:p>
        </w:tc>
        <w:tc>
          <w:tcPr>
            <w:tcW w:w="2563" w:type="dxa"/>
            <w:tcBorders>
              <w:top w:val="double" w:sz="4" w:space="0" w:color="auto"/>
              <w:bottom w:val="doub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/>
                <w:bCs/>
              </w:rPr>
            </w:pPr>
            <w:r w:rsidRPr="0090765B">
              <w:rPr>
                <w:rFonts w:cstheme="minorHAnsi"/>
                <w:b/>
                <w:bCs/>
              </w:rPr>
              <w:t>Rodzaj zagrożenia</w:t>
            </w:r>
          </w:p>
        </w:tc>
        <w:tc>
          <w:tcPr>
            <w:tcW w:w="0" w:type="auto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/>
                <w:bCs/>
              </w:rPr>
            </w:pPr>
            <w:r w:rsidRPr="0090765B">
              <w:rPr>
                <w:rFonts w:cstheme="minorHAnsi"/>
                <w:b/>
                <w:bCs/>
              </w:rPr>
              <w:t>Skala zagrożenia</w:t>
            </w:r>
          </w:p>
        </w:tc>
        <w:tc>
          <w:tcPr>
            <w:tcW w:w="4915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/>
                <w:bCs/>
              </w:rPr>
            </w:pPr>
            <w:r w:rsidRPr="0090765B">
              <w:rPr>
                <w:rFonts w:cstheme="minorHAnsi"/>
                <w:b/>
                <w:bCs/>
              </w:rPr>
              <w:t>Miejsce i czas wystąpienia zagrożenia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dźwiganie ciężarów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rejon załadunku,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2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wymuszona pozycja ciała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prace zbrojarskie, malarskie, cięcie, spawanie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3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wypadek komunikacyjny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na drogach publicznych, technologicznych i placu budowy,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4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potknięcie, pośliźnięcie, upadek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rejon budowy, podczas przemieszczania się szczególnie po mokrym bądź nierównym terenie,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5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upadek na niższy poziom</w:t>
            </w:r>
            <w:r>
              <w:rPr>
                <w:rFonts w:cstheme="minorHAnsi"/>
                <w:bCs/>
              </w:rPr>
              <w:t>, zasypanie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72377B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Praca w pobliżu wykopu i w wykopie</w:t>
            </w:r>
            <w:r w:rsidR="000000BC">
              <w:rPr>
                <w:rFonts w:cstheme="minorHAnsi"/>
                <w:bCs/>
              </w:rPr>
              <w:t>, roboty ziemne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6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poparzenia termiczne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kontakt z gorącymi powierzchniami urządzeń na budowie, w pomieszczeniach socjalnych, poparzenia słoneczne, spawanie,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7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zapylenie, podrażnienie błon śluzowych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72377B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 xml:space="preserve">cięcie metalu, elementów kamiennych, betonowych, prace przy wykonywaniu powłok ochronnych elementów drewnianych i </w:t>
            </w:r>
            <w:r w:rsidR="0072377B">
              <w:rPr>
                <w:rFonts w:cstheme="minorHAnsi"/>
                <w:bCs/>
              </w:rPr>
              <w:t>betonowych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8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skaleczenia, otarcia, zranienia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kontakt z ostrymi narzędziami, powierzchniami,  cięcia elementów,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9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urazy oczu, twarzy, dłoni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72377B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 xml:space="preserve">prace szalunkowe, </w:t>
            </w:r>
            <w:r w:rsidR="0072377B">
              <w:rPr>
                <w:rFonts w:cstheme="minorHAnsi"/>
                <w:bCs/>
              </w:rPr>
              <w:t>montażowe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10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zmiażdżenie, odcięcie fragmentów ciała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w pobliżu pracujących i porus</w:t>
            </w:r>
            <w:r w:rsidR="0072377B">
              <w:rPr>
                <w:rFonts w:cstheme="minorHAnsi"/>
                <w:bCs/>
              </w:rPr>
              <w:t>zających się maszyn i urządzeń, podczas robót montażowych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11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potrącenie przez dzwig itp.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w pobliżu pracujących koparek i innego sprzętu ciężkiego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12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uderzenie spadającymi przedmiotami, zmiażdżenia kończyn itp.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72377B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prace rozładunkowe i montażowe, roboty w wykopie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13</w:t>
            </w:r>
          </w:p>
        </w:tc>
        <w:tc>
          <w:tcPr>
            <w:tcW w:w="2563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niesprawne bądź nieprawidłowo obsługiwane maszyny</w:t>
            </w:r>
          </w:p>
        </w:tc>
        <w:tc>
          <w:tcPr>
            <w:tcW w:w="0" w:type="auto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podczas użytkowania maszyn, narzędzi i urządzeń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Borders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14</w:t>
            </w:r>
          </w:p>
        </w:tc>
        <w:tc>
          <w:tcPr>
            <w:tcW w:w="2563" w:type="dxa"/>
            <w:tcBorders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hałas</w:t>
            </w:r>
          </w:p>
        </w:tc>
        <w:tc>
          <w:tcPr>
            <w:tcW w:w="0" w:type="auto"/>
            <w:tcBorders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Borders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przy pracujących maszynach budowlanych,</w:t>
            </w:r>
            <w:r w:rsidR="0072377B">
              <w:rPr>
                <w:rFonts w:cstheme="minorHAnsi"/>
                <w:bCs/>
              </w:rPr>
              <w:t xml:space="preserve"> obsłudze narzędzi mechanicznych,</w:t>
            </w:r>
            <w:r w:rsidRPr="0090765B">
              <w:rPr>
                <w:rFonts w:cstheme="minorHAnsi"/>
                <w:bCs/>
              </w:rPr>
              <w:t xml:space="preserve">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lastRenderedPageBreak/>
              <w:t>15</w:t>
            </w:r>
          </w:p>
        </w:tc>
        <w:tc>
          <w:tcPr>
            <w:tcW w:w="2563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pożar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od maszyn i urządzeń elektrycznych i spalinowych, zwarcia instalacji/ sieci elektrycznej, w wyniku zaprószenia ognia (np. prace spawalnicze), w wyniku działań umyślnych, przez cały czas trwania budowy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16</w:t>
            </w:r>
          </w:p>
        </w:tc>
        <w:tc>
          <w:tcPr>
            <w:tcW w:w="2563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utonięcie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72377B" w:rsidP="001052CF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>średnie</w:t>
            </w:r>
          </w:p>
        </w:tc>
        <w:tc>
          <w:tcPr>
            <w:tcW w:w="4915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72377B">
            <w:pPr>
              <w:rPr>
                <w:rFonts w:cstheme="minorHAnsi"/>
                <w:bCs/>
              </w:rPr>
            </w:pPr>
            <w:r w:rsidRPr="0090765B">
              <w:rPr>
                <w:rFonts w:cstheme="minorHAnsi"/>
                <w:bCs/>
              </w:rPr>
              <w:t xml:space="preserve">prace </w:t>
            </w:r>
            <w:r w:rsidR="0072377B">
              <w:rPr>
                <w:rFonts w:cstheme="minorHAnsi"/>
                <w:bCs/>
              </w:rPr>
              <w:t>w nieodwodnionym wykopie</w:t>
            </w:r>
            <w:r w:rsidRPr="0090765B">
              <w:rPr>
                <w:rFonts w:cstheme="minorHAnsi"/>
                <w:bCs/>
              </w:rPr>
              <w:t xml:space="preserve">, przez cały czas trwania robót, 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17</w:t>
            </w:r>
          </w:p>
        </w:tc>
        <w:tc>
          <w:tcPr>
            <w:tcW w:w="2563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porażenie prądem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Borders>
              <w:top w:val="single" w:sz="6" w:space="0" w:color="auto"/>
              <w:bottom w:val="single" w:sz="6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Pr="0090765B" w:rsidRDefault="000000BC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podczas robót montażowych</w:t>
            </w:r>
            <w:r w:rsidR="0072377B">
              <w:rPr>
                <w:rFonts w:cstheme="minorHAnsi"/>
                <w:bCs/>
              </w:rPr>
              <w:t>, uszkodzenie infrastruktury elektroenergetycznej</w:t>
            </w:r>
          </w:p>
        </w:tc>
      </w:tr>
      <w:tr w:rsidR="000000BC" w:rsidRPr="0090765B" w:rsidTr="001052CF">
        <w:trPr>
          <w:cantSplit/>
        </w:trPr>
        <w:tc>
          <w:tcPr>
            <w:tcW w:w="408" w:type="dxa"/>
            <w:tcBorders>
              <w:top w:val="single" w:sz="6" w:space="0" w:color="auto"/>
              <w:bottom w:val="doub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Default="000000BC" w:rsidP="001052CF">
            <w:pPr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18</w:t>
            </w:r>
          </w:p>
        </w:tc>
        <w:tc>
          <w:tcPr>
            <w:tcW w:w="2563" w:type="dxa"/>
            <w:tcBorders>
              <w:top w:val="single" w:sz="6" w:space="0" w:color="auto"/>
              <w:bottom w:val="doub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Default="000000BC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 xml:space="preserve">przyciśniecie ciężarem </w:t>
            </w:r>
          </w:p>
        </w:tc>
        <w:tc>
          <w:tcPr>
            <w:tcW w:w="0" w:type="auto"/>
            <w:tcBorders>
              <w:top w:val="single" w:sz="6" w:space="0" w:color="auto"/>
              <w:bottom w:val="doub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Default="000000BC" w:rsidP="001052CF">
            <w:p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duże</w:t>
            </w:r>
          </w:p>
        </w:tc>
        <w:tc>
          <w:tcPr>
            <w:tcW w:w="4915" w:type="dxa"/>
            <w:tcBorders>
              <w:top w:val="single" w:sz="6" w:space="0" w:color="auto"/>
              <w:bottom w:val="doub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0000BC" w:rsidRDefault="000000BC" w:rsidP="0072377B">
            <w:pPr>
              <w:rPr>
                <w:rFonts w:cstheme="minorHAnsi"/>
                <w:bCs/>
              </w:rPr>
            </w:pPr>
            <w:r w:rsidRPr="0052011F">
              <w:rPr>
                <w:rFonts w:cstheme="minorHAnsi"/>
                <w:bCs/>
              </w:rPr>
              <w:t xml:space="preserve">podczas </w:t>
            </w:r>
            <w:r>
              <w:rPr>
                <w:rFonts w:cstheme="minorHAnsi"/>
                <w:bCs/>
              </w:rPr>
              <w:t xml:space="preserve">montażu studni lub </w:t>
            </w:r>
            <w:r w:rsidR="0072377B">
              <w:rPr>
                <w:rFonts w:cstheme="minorHAnsi"/>
                <w:bCs/>
              </w:rPr>
              <w:t>rurociągów</w:t>
            </w:r>
          </w:p>
        </w:tc>
      </w:tr>
    </w:tbl>
    <w:p w:rsidR="000000BC" w:rsidRPr="005F611C" w:rsidRDefault="000000BC" w:rsidP="000000BC"/>
    <w:p w:rsidR="000000BC" w:rsidRDefault="000000BC" w:rsidP="000000BC">
      <w:pPr>
        <w:pStyle w:val="Nagwek2"/>
        <w:numPr>
          <w:ilvl w:val="0"/>
          <w:numId w:val="22"/>
        </w:numPr>
        <w:spacing w:after="200"/>
      </w:pPr>
      <w:bookmarkStart w:id="164" w:name="_Toc120368948"/>
      <w:bookmarkStart w:id="165" w:name="_Toc153290210"/>
      <w:bookmarkStart w:id="166" w:name="_Toc153290590"/>
      <w:bookmarkStart w:id="167" w:name="_Toc153290642"/>
      <w:bookmarkStart w:id="168" w:name="_Toc153290742"/>
      <w:r>
        <w:t>INSTRUKTAŻ PRACOWNIKÓW BUDOWY</w:t>
      </w:r>
      <w:bookmarkEnd w:id="164"/>
      <w:bookmarkEnd w:id="165"/>
      <w:bookmarkEnd w:id="166"/>
      <w:bookmarkEnd w:id="167"/>
      <w:bookmarkEnd w:id="168"/>
    </w:p>
    <w:p w:rsidR="000000BC" w:rsidRPr="0090765B" w:rsidRDefault="000000BC" w:rsidP="000000BC">
      <w:pPr>
        <w:spacing w:line="360" w:lineRule="auto"/>
        <w:jc w:val="both"/>
        <w:rPr>
          <w:rFonts w:cstheme="minorHAnsi"/>
        </w:rPr>
      </w:pPr>
      <w:r w:rsidRPr="0090765B">
        <w:rPr>
          <w:rFonts w:cstheme="minorHAnsi"/>
        </w:rPr>
        <w:t>Przedstawiono sposoby prowadzenia instruktażu pracowników przed przystąpieniem do realizacji robót szczególnie niebezpiecznych, do których zaliczono:</w:t>
      </w:r>
    </w:p>
    <w:p w:rsidR="000000BC" w:rsidRPr="0090765B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90765B">
        <w:rPr>
          <w:rFonts w:cstheme="minorHAnsi"/>
        </w:rPr>
        <w:t>roboty ziemne przy niepodpartych wykopach o głębokości &gt; 1,5 m;</w:t>
      </w:r>
    </w:p>
    <w:p w:rsidR="000000BC" w:rsidRPr="0090765B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90765B">
        <w:rPr>
          <w:rFonts w:cstheme="minorHAnsi"/>
        </w:rPr>
        <w:t>roboty z zastosowaniem dźwigów</w:t>
      </w:r>
      <w:r>
        <w:rPr>
          <w:rFonts w:cstheme="minorHAnsi"/>
        </w:rPr>
        <w:t>, koparek i ładowarek</w:t>
      </w:r>
      <w:r w:rsidRPr="0090765B">
        <w:rPr>
          <w:rFonts w:cstheme="minorHAnsi"/>
        </w:rPr>
        <w:t xml:space="preserve"> (prace montażowe i przeładunkowe);</w:t>
      </w:r>
    </w:p>
    <w:p w:rsidR="000000BC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90765B">
        <w:rPr>
          <w:rFonts w:cstheme="minorHAnsi"/>
        </w:rPr>
        <w:t xml:space="preserve">roboty wykonywane w pobliżu czynnych linii </w:t>
      </w:r>
      <w:r>
        <w:rPr>
          <w:rFonts w:cstheme="minorHAnsi"/>
        </w:rPr>
        <w:t>energetycznych</w:t>
      </w:r>
    </w:p>
    <w:p w:rsidR="000000BC" w:rsidRPr="0090765B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>
        <w:rPr>
          <w:rFonts w:cstheme="minorHAnsi"/>
        </w:rPr>
        <w:t xml:space="preserve">roboty prowadzone </w:t>
      </w:r>
      <w:r w:rsidR="0072377B">
        <w:rPr>
          <w:rFonts w:cstheme="minorHAnsi"/>
        </w:rPr>
        <w:t>w nawodnionych gruntach</w:t>
      </w:r>
    </w:p>
    <w:p w:rsidR="000000BC" w:rsidRDefault="000000BC" w:rsidP="000000BC">
      <w:pPr>
        <w:spacing w:line="360" w:lineRule="auto"/>
        <w:jc w:val="both"/>
        <w:rPr>
          <w:rFonts w:cstheme="minorHAnsi"/>
        </w:rPr>
      </w:pPr>
      <w:r w:rsidRPr="0090765B">
        <w:rPr>
          <w:rFonts w:cstheme="minorHAnsi"/>
        </w:rPr>
        <w:t xml:space="preserve">Pracownicy powinni posiadać wymagane kwalifikacje do wykonywania powierzonych im zadań. Pracownicy oprócz ogólnego szkolenia BHP z zakresu robót budowlanych, w związku z wyżej wymienionymi pracami, winni przed przystąpieniem do ich realizacji przejść szkolenie stanowiskowe, prowadzone przez upoważnioną osobę kierującą robotami i potwierdzić odbycie takiego szkolenia własnoręcznym podpisem. </w:t>
      </w:r>
    </w:p>
    <w:p w:rsidR="000000BC" w:rsidRPr="0090765B" w:rsidRDefault="000000BC" w:rsidP="000000BC">
      <w:pPr>
        <w:pStyle w:val="Nagwek3"/>
        <w:numPr>
          <w:ilvl w:val="1"/>
          <w:numId w:val="22"/>
        </w:numPr>
      </w:pPr>
      <w:bookmarkStart w:id="169" w:name="_Toc120368949"/>
      <w:bookmarkStart w:id="170" w:name="_Toc153290211"/>
      <w:bookmarkStart w:id="171" w:name="_Toc153290591"/>
      <w:bookmarkStart w:id="172" w:name="_Toc153290643"/>
      <w:bookmarkStart w:id="173" w:name="_Toc153290743"/>
      <w:r>
        <w:t>OGÓLNY INSTRUKTAŻ PRACOWNIKÓW</w:t>
      </w:r>
      <w:bookmarkEnd w:id="169"/>
      <w:bookmarkEnd w:id="170"/>
      <w:bookmarkEnd w:id="171"/>
      <w:bookmarkEnd w:id="172"/>
      <w:bookmarkEnd w:id="173"/>
    </w:p>
    <w:p w:rsidR="000000BC" w:rsidRPr="0090765B" w:rsidRDefault="000000BC" w:rsidP="000000BC">
      <w:pPr>
        <w:spacing w:line="360" w:lineRule="auto"/>
        <w:jc w:val="both"/>
        <w:rPr>
          <w:rFonts w:cstheme="minorHAnsi"/>
        </w:rPr>
      </w:pPr>
      <w:r w:rsidRPr="0090765B">
        <w:rPr>
          <w:rFonts w:cstheme="minorHAnsi"/>
        </w:rPr>
        <w:t>Instruktaż pracowników przeprowadzić należy na terenie budowy przed przystąpieniem do robót budowlanych. W ramach instruktażu ująć należy następujący zakres zagadnień: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wskazanie obiektów i miejsc, w których prowadzenie robót jest szczególnie niebezpieczne wraz z</w:t>
      </w:r>
      <w:r>
        <w:rPr>
          <w:rFonts w:cstheme="minorHAnsi"/>
        </w:rPr>
        <w:t> </w:t>
      </w:r>
      <w:r w:rsidRPr="00A11177">
        <w:rPr>
          <w:rFonts w:cstheme="minorHAnsi"/>
        </w:rPr>
        <w:t>charakterystyką rodzaju zagrożeń;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określenie wymaganego sposobu zabezpieczenia budowy, w tym miejsc wykonywania prac szczególnie niebezpiecznych;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określenie bezpiecznego sposobu prowadzenia robót z charakterystyką obowiązujących w tym zakresie przepisów BHP;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określenie zasad postępowania w przypadku wystąpienia zagrożenia;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zapoznanie z zasadami udzielania pierwszej pomocy;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wskazanie środków ochrony indywidualnej zabezpieczających przed skutkami zagrożeń, koniecznych do stosowania przez pracowników;</w:t>
      </w:r>
    </w:p>
    <w:p w:rsidR="000000BC" w:rsidRPr="00A11177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zapoznanie z ryzykiem zawodowym związanym z pracą na danym stanowisku pracy;</w:t>
      </w:r>
    </w:p>
    <w:p w:rsidR="000000BC" w:rsidRPr="00DA670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A11177">
        <w:rPr>
          <w:rFonts w:cstheme="minorHAnsi"/>
        </w:rPr>
        <w:t>charakterystyka organizacji robót oraz zasad bezpośredniego nadzoru nad pracami szczególnie niebezpiecznymi ze wskazaniem osób wyznaczonych do prowadzenia nadzoru.</w:t>
      </w:r>
    </w:p>
    <w:p w:rsidR="000000BC" w:rsidRDefault="000000BC" w:rsidP="000000BC">
      <w:pPr>
        <w:pStyle w:val="Nagwek3"/>
        <w:numPr>
          <w:ilvl w:val="1"/>
          <w:numId w:val="22"/>
        </w:numPr>
      </w:pPr>
      <w:bookmarkStart w:id="174" w:name="_Toc120368950"/>
      <w:bookmarkStart w:id="175" w:name="_Toc153290212"/>
      <w:bookmarkStart w:id="176" w:name="_Toc153290592"/>
      <w:bookmarkStart w:id="177" w:name="_Toc153290644"/>
      <w:bookmarkStart w:id="178" w:name="_Toc153290744"/>
      <w:r>
        <w:lastRenderedPageBreak/>
        <w:t>INSTRUKTAŻ PRACOWNIKÓW PRZED PRZYSTĄPIENIEM DO REALIZACJI ROBÓT SZCZEGÓLNIE NIEBEZPIECZNYCH</w:t>
      </w:r>
      <w:bookmarkEnd w:id="174"/>
      <w:bookmarkEnd w:id="175"/>
      <w:bookmarkEnd w:id="176"/>
      <w:bookmarkEnd w:id="177"/>
      <w:bookmarkEnd w:id="178"/>
    </w:p>
    <w:p w:rsidR="000000BC" w:rsidRPr="005F611C" w:rsidRDefault="000000BC" w:rsidP="000000BC">
      <w:pPr>
        <w:spacing w:line="360" w:lineRule="auto"/>
        <w:jc w:val="both"/>
        <w:rPr>
          <w:rFonts w:cstheme="minorHAnsi"/>
        </w:rPr>
      </w:pPr>
      <w:r w:rsidRPr="005F611C">
        <w:rPr>
          <w:rFonts w:cstheme="minorHAnsi"/>
        </w:rPr>
        <w:t>Szkolenia w dziedzinie bezpieczeństwa i higieny pracy dla pracowników zatrudnionych na stanowiskach robotniczych, przeprowadza się jako:</w:t>
      </w:r>
    </w:p>
    <w:p w:rsidR="000000BC" w:rsidRPr="005F611C" w:rsidRDefault="000000BC" w:rsidP="000000BC">
      <w:pPr>
        <w:pStyle w:val="Akapitzlist"/>
        <w:numPr>
          <w:ilvl w:val="0"/>
          <w:numId w:val="25"/>
        </w:numPr>
        <w:spacing w:line="360" w:lineRule="auto"/>
        <w:jc w:val="both"/>
        <w:rPr>
          <w:rFonts w:cstheme="minorHAnsi"/>
        </w:rPr>
      </w:pPr>
      <w:r w:rsidRPr="005F611C">
        <w:rPr>
          <w:rFonts w:cstheme="minorHAnsi"/>
          <w:bCs/>
          <w:u w:val="single"/>
        </w:rPr>
        <w:t>Szkolenia wstępne ogólne</w:t>
      </w:r>
      <w:r w:rsidR="0047323B">
        <w:rPr>
          <w:rFonts w:cstheme="minorHAnsi"/>
        </w:rPr>
        <w:t xml:space="preserve"> (”</w:t>
      </w:r>
      <w:r w:rsidRPr="005F611C">
        <w:rPr>
          <w:rFonts w:cstheme="minorHAnsi"/>
        </w:rPr>
        <w:t>instruktaż ogólny”) przechodzą wszyscy nowo zatrudniani pracownicy przed dopuszczeniem do wykonywania pracy. Obejmuje ono zapoznanie pracowników z podstawowymi przepisami BHP zawartymi w Kodeksie pracy, w układach zbiorowych pracy i regulaminach pracy oraz zasadami udzielania pierwszej pomocy.</w:t>
      </w:r>
    </w:p>
    <w:p w:rsidR="000000BC" w:rsidRPr="005F611C" w:rsidRDefault="000000BC" w:rsidP="000000BC">
      <w:pPr>
        <w:pStyle w:val="Akapitzlist"/>
        <w:numPr>
          <w:ilvl w:val="0"/>
          <w:numId w:val="25"/>
        </w:numPr>
        <w:spacing w:line="360" w:lineRule="auto"/>
        <w:jc w:val="both"/>
        <w:rPr>
          <w:rFonts w:cstheme="minorHAnsi"/>
        </w:rPr>
      </w:pPr>
      <w:r w:rsidRPr="005F611C">
        <w:rPr>
          <w:rFonts w:cstheme="minorHAnsi"/>
          <w:bCs/>
          <w:u w:val="single"/>
        </w:rPr>
        <w:t>Szkolenie wstępne na stanowisku pracy</w:t>
      </w:r>
      <w:r w:rsidRPr="005F611C">
        <w:rPr>
          <w:rFonts w:cstheme="minorHAnsi"/>
        </w:rPr>
        <w:t xml:space="preserve"> powinno zapoznać pracowników z zagrożeniami występującymi na określonym stanowisku pracy, sposobami ochrony przed zagrożeniami oraz metodami bezpiecznego wykonywania pracy na tym stanowisku. Pracownicy przed przystąpieniem do pracy powinni być zapoznani z ryzykiem zawodowym związanym z pracą na danym stanowisku pracy.</w:t>
      </w:r>
    </w:p>
    <w:p w:rsidR="000000BC" w:rsidRPr="005F611C" w:rsidRDefault="000000BC" w:rsidP="000000BC">
      <w:pPr>
        <w:pStyle w:val="Akapitzlist"/>
        <w:numPr>
          <w:ilvl w:val="0"/>
          <w:numId w:val="25"/>
        </w:numPr>
        <w:spacing w:line="360" w:lineRule="auto"/>
        <w:jc w:val="both"/>
        <w:rPr>
          <w:rFonts w:cstheme="minorHAnsi"/>
        </w:rPr>
      </w:pPr>
      <w:r w:rsidRPr="005F611C">
        <w:rPr>
          <w:rFonts w:cstheme="minorHAnsi"/>
          <w:bCs/>
          <w:u w:val="single"/>
        </w:rPr>
        <w:t>Szkolenia okresowe</w:t>
      </w:r>
      <w:r w:rsidRPr="005F611C">
        <w:rPr>
          <w:rFonts w:cstheme="minorHAnsi"/>
        </w:rPr>
        <w:t xml:space="preserve"> w zakresie BHP dla pracowników zatrudnionych na stanowiskach robotniczych, powinny być przeprowadzane w formie instruktażu nie rzadziej niż raz na 3 lata, a na stanowiskach pracy na których występują szczególne zagrożenia dla zdrowia lub życia oraz zagrożenia wypadkowe nie rzadziej niż raz w roku.</w:t>
      </w:r>
    </w:p>
    <w:p w:rsidR="000000BC" w:rsidRPr="005F611C" w:rsidRDefault="000000BC" w:rsidP="000000BC"/>
    <w:p w:rsidR="000000BC" w:rsidRDefault="000000BC" w:rsidP="000000BC">
      <w:pPr>
        <w:pStyle w:val="Nagwek3"/>
        <w:numPr>
          <w:ilvl w:val="1"/>
          <w:numId w:val="22"/>
        </w:numPr>
      </w:pPr>
      <w:bookmarkStart w:id="179" w:name="_Toc120368951"/>
      <w:bookmarkStart w:id="180" w:name="_Toc153290213"/>
      <w:bookmarkStart w:id="181" w:name="_Toc153290593"/>
      <w:bookmarkStart w:id="182" w:name="_Toc153290645"/>
      <w:bookmarkStart w:id="183" w:name="_Toc153290745"/>
      <w:r>
        <w:t>INSTRUKTAŻ PRACOWNIKÓW W CZASIE TRWANIA ROBÓT</w:t>
      </w:r>
      <w:bookmarkEnd w:id="179"/>
      <w:bookmarkEnd w:id="180"/>
      <w:bookmarkEnd w:id="181"/>
      <w:bookmarkEnd w:id="182"/>
      <w:bookmarkEnd w:id="183"/>
    </w:p>
    <w:p w:rsidR="000000BC" w:rsidRPr="005F611C" w:rsidRDefault="000000BC" w:rsidP="000000BC">
      <w:pPr>
        <w:spacing w:line="360" w:lineRule="auto"/>
        <w:jc w:val="both"/>
        <w:rPr>
          <w:rFonts w:cstheme="minorHAnsi"/>
        </w:rPr>
      </w:pPr>
      <w:r w:rsidRPr="005F611C">
        <w:rPr>
          <w:rFonts w:cstheme="minorHAnsi"/>
        </w:rPr>
        <w:t xml:space="preserve">Wszystkie roboty budowlane winny być przeprowadzane z zachowaniem przepisów BHP. Poza ogólnymi zasadami BHP obowiązującymi przy wykonywaniu robót montażowych, ziemnych, transportowych i obsługi sprzętu mechanicznego, przy wykonywaniu </w:t>
      </w:r>
      <w:r>
        <w:rPr>
          <w:rFonts w:cstheme="minorHAnsi"/>
        </w:rPr>
        <w:t>konstrukcji i robót instalacyjnych</w:t>
      </w:r>
      <w:r w:rsidRPr="005F611C">
        <w:rPr>
          <w:rFonts w:cstheme="minorHAnsi"/>
        </w:rPr>
        <w:t>, należy zapewnić warunki BHP zgodnie z Rozporządzeniem Ministra Infrastruktury z dnia 6 lutego 2003 r. w sprawie bezpieczeństwa i higieny pracy podczas wykonywania robót budowlanych (Dz. U. nr 47 poz. 401).</w:t>
      </w:r>
    </w:p>
    <w:p w:rsidR="000000BC" w:rsidRDefault="000000BC" w:rsidP="000000BC">
      <w:pPr>
        <w:pStyle w:val="Nagwek2"/>
        <w:numPr>
          <w:ilvl w:val="0"/>
          <w:numId w:val="22"/>
        </w:numPr>
      </w:pPr>
      <w:bookmarkStart w:id="184" w:name="_Toc120368952"/>
      <w:bookmarkStart w:id="185" w:name="_Toc153290214"/>
      <w:bookmarkStart w:id="186" w:name="_Toc153290594"/>
      <w:bookmarkStart w:id="187" w:name="_Toc153290646"/>
      <w:bookmarkStart w:id="188" w:name="_Toc153290746"/>
      <w:r>
        <w:t>ŚRODKI TECHNICZNE I ORGANIZACYJNE ZAPOBIEGA</w:t>
      </w:r>
      <w:r w:rsidR="0047323B">
        <w:t>JĄCE NIEBEZPIECZEŃSTWOM W TRAKC</w:t>
      </w:r>
      <w:r>
        <w:t>IE REALIZACJI ROBÓT</w:t>
      </w:r>
      <w:bookmarkEnd w:id="184"/>
      <w:bookmarkEnd w:id="185"/>
      <w:bookmarkEnd w:id="186"/>
      <w:bookmarkEnd w:id="187"/>
      <w:bookmarkEnd w:id="188"/>
    </w:p>
    <w:p w:rsidR="000000BC" w:rsidRPr="00644EB5" w:rsidRDefault="000000BC" w:rsidP="000000BC">
      <w:pPr>
        <w:spacing w:line="360" w:lineRule="auto"/>
        <w:jc w:val="both"/>
        <w:rPr>
          <w:szCs w:val="24"/>
        </w:rPr>
      </w:pPr>
      <w:r w:rsidRPr="00644EB5">
        <w:rPr>
          <w:szCs w:val="24"/>
        </w:rPr>
        <w:t xml:space="preserve">Całość robót </w:t>
      </w:r>
      <w:r w:rsidRPr="00FE7949">
        <w:rPr>
          <w:rFonts w:cstheme="minorHAnsi"/>
        </w:rPr>
        <w:t>należy</w:t>
      </w:r>
      <w:r w:rsidRPr="00644EB5">
        <w:rPr>
          <w:szCs w:val="24"/>
        </w:rPr>
        <w:t xml:space="preserve"> wykonywać zgodnie z obowiązującymi przepisami BHP, wytycznymi, normami, uzgodnieniami oraz zgodnie z zasadami sztuki inżynierskiej. W szczególności wszelkie prace należy wykonywać zgodnie z:</w:t>
      </w:r>
    </w:p>
    <w:p w:rsidR="000000BC" w:rsidRPr="006C173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6C1732">
        <w:rPr>
          <w:rFonts w:cstheme="minorHAnsi"/>
        </w:rPr>
        <w:t xml:space="preserve">Rozporządzeniem Ministra Pracy i Polityki Socjalnej z dnia 26 września 1997 r. w sprawie ogólnych przepisów bezpieczeństwa i higieny pracy (Dz. U. </w:t>
      </w:r>
      <w:r w:rsidR="0047323B">
        <w:rPr>
          <w:rFonts w:cstheme="minorHAnsi"/>
        </w:rPr>
        <w:t>2003 nr 169 poz. 1650</w:t>
      </w:r>
      <w:r w:rsidRPr="006C1732">
        <w:rPr>
          <w:rFonts w:cstheme="minorHAnsi"/>
        </w:rPr>
        <w:t>);</w:t>
      </w:r>
    </w:p>
    <w:p w:rsidR="000000BC" w:rsidRPr="006C173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6C1732">
        <w:rPr>
          <w:rFonts w:cstheme="minorHAnsi"/>
        </w:rPr>
        <w:t>Rozporządzeniem Ministra Infrastruktury z dnia 6 lutego 2003 r. w sprawie bezpieczeństwa i higieny pracy podczas wykonywania robót budowlanych (Dz. U.</w:t>
      </w:r>
      <w:r w:rsidR="0047323B">
        <w:rPr>
          <w:rFonts w:cstheme="minorHAnsi"/>
        </w:rPr>
        <w:t xml:space="preserve"> 2003</w:t>
      </w:r>
      <w:r w:rsidRPr="006C1732">
        <w:rPr>
          <w:rFonts w:cstheme="minorHAnsi"/>
        </w:rPr>
        <w:t> Nr 47, poz. 401);</w:t>
      </w:r>
    </w:p>
    <w:p w:rsidR="000000BC" w:rsidRPr="006C173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6C1732">
        <w:rPr>
          <w:rFonts w:cstheme="minorHAnsi"/>
        </w:rPr>
        <w:t>Rozporządzeniem Ministra Gospodarki z dnia 20 września 2001 r. w sprawie bezpieczeństwa i higieny pracy podczas eksploatacji maszyn i innych urządzeń technicznych do robót ziemnych, budowlanych i</w:t>
      </w:r>
      <w:r>
        <w:rPr>
          <w:rFonts w:cstheme="minorHAnsi"/>
        </w:rPr>
        <w:t xml:space="preserve">  </w:t>
      </w:r>
      <w:r w:rsidRPr="006C1732">
        <w:rPr>
          <w:rFonts w:cstheme="minorHAnsi"/>
        </w:rPr>
        <w:t xml:space="preserve">drogowych (Dz. U. </w:t>
      </w:r>
      <w:r w:rsidR="0047323B">
        <w:rPr>
          <w:rFonts w:cstheme="minorHAnsi"/>
        </w:rPr>
        <w:t>2018</w:t>
      </w:r>
      <w:r w:rsidRPr="006C1732">
        <w:rPr>
          <w:rFonts w:cstheme="minorHAnsi"/>
        </w:rPr>
        <w:t>, poz. </w:t>
      </w:r>
      <w:r w:rsidR="0047323B">
        <w:rPr>
          <w:rFonts w:cstheme="minorHAnsi"/>
        </w:rPr>
        <w:t>583</w:t>
      </w:r>
      <w:r w:rsidRPr="006C1732">
        <w:rPr>
          <w:rFonts w:cstheme="minorHAnsi"/>
        </w:rPr>
        <w:t>);</w:t>
      </w:r>
    </w:p>
    <w:p w:rsidR="000000BC" w:rsidRPr="006C173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6C1732">
        <w:rPr>
          <w:rFonts w:cstheme="minorHAnsi"/>
        </w:rPr>
        <w:t>Rozporządzeniem Ministrów Komunikacji oraz Administracji, Gospodarki Terenowej i Ochrony Środowiska z dnia 10 lutego 1977 r. w sprawie bezpieczeństwa i higieny pracy przy wykonywaniu robót drogowych i mostowych (Dz. U. 1977 nr 7 poz. 30);</w:t>
      </w:r>
    </w:p>
    <w:p w:rsidR="000000BC" w:rsidRPr="006C1732" w:rsidRDefault="000000BC" w:rsidP="000000BC">
      <w:pPr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567" w:hanging="567"/>
        <w:jc w:val="both"/>
        <w:rPr>
          <w:rFonts w:cstheme="minorHAnsi"/>
        </w:rPr>
      </w:pPr>
      <w:r w:rsidRPr="006C1732">
        <w:rPr>
          <w:rFonts w:cstheme="minorHAnsi"/>
        </w:rPr>
        <w:t>Rozporządzeniem Ministra Pracy i Polityki Socjalnej z dnia 14 marca 2000 roku w sprawie bezpieczeństwa i higieny pracy przy ręcznych pracach transportowych (Dz. U. 20</w:t>
      </w:r>
      <w:r w:rsidR="0047323B">
        <w:rPr>
          <w:rFonts w:cstheme="minorHAnsi"/>
        </w:rPr>
        <w:t xml:space="preserve">18 </w:t>
      </w:r>
      <w:r w:rsidRPr="006C1732">
        <w:rPr>
          <w:rFonts w:cstheme="minorHAnsi"/>
        </w:rPr>
        <w:t xml:space="preserve">poz. </w:t>
      </w:r>
      <w:r w:rsidR="0047323B">
        <w:rPr>
          <w:rFonts w:cstheme="minorHAnsi"/>
        </w:rPr>
        <w:t>1139</w:t>
      </w:r>
      <w:r w:rsidRPr="006C1732">
        <w:rPr>
          <w:rFonts w:cstheme="minorHAnsi"/>
        </w:rPr>
        <w:t>).</w:t>
      </w:r>
    </w:p>
    <w:p w:rsidR="000000BC" w:rsidRPr="00644EB5" w:rsidRDefault="000000BC" w:rsidP="000000BC">
      <w:pPr>
        <w:spacing w:line="360" w:lineRule="auto"/>
        <w:jc w:val="both"/>
        <w:rPr>
          <w:szCs w:val="24"/>
        </w:rPr>
      </w:pPr>
      <w:r w:rsidRPr="00644EB5">
        <w:rPr>
          <w:szCs w:val="24"/>
        </w:rPr>
        <w:lastRenderedPageBreak/>
        <w:t xml:space="preserve">W czasie </w:t>
      </w:r>
      <w:r w:rsidRPr="00FE7949">
        <w:rPr>
          <w:rFonts w:cstheme="minorHAnsi"/>
        </w:rPr>
        <w:t>prowadzenia</w:t>
      </w:r>
      <w:r w:rsidRPr="00644EB5">
        <w:rPr>
          <w:szCs w:val="24"/>
        </w:rPr>
        <w:t xml:space="preserve"> robót budowlanych należy zapewnić właściwą organizację robót oraz wyposażenie w</w:t>
      </w:r>
      <w:r>
        <w:rPr>
          <w:szCs w:val="24"/>
        </w:rPr>
        <w:t> </w:t>
      </w:r>
      <w:r w:rsidRPr="00644EB5">
        <w:rPr>
          <w:szCs w:val="24"/>
        </w:rPr>
        <w:t>środki techniczne zapobiegające niebezpieczeństwom wynikającym z wykonywania robót budowlanych.</w:t>
      </w:r>
    </w:p>
    <w:p w:rsidR="000000BC" w:rsidRPr="00644EB5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bookmarkStart w:id="189" w:name="_Toc418602402"/>
      <w:r w:rsidRPr="00644EB5">
        <w:rPr>
          <w:b/>
          <w:bCs/>
          <w:szCs w:val="24"/>
        </w:rPr>
        <w:t>Środki techniczne</w:t>
      </w:r>
      <w:bookmarkEnd w:id="189"/>
      <w:r>
        <w:rPr>
          <w:b/>
          <w:bCs/>
          <w:szCs w:val="24"/>
        </w:rPr>
        <w:t xml:space="preserve"> to</w:t>
      </w:r>
      <w:r w:rsidRPr="00644EB5">
        <w:rPr>
          <w:szCs w:val="24"/>
        </w:rPr>
        <w:t>:</w:t>
      </w:r>
    </w:p>
    <w:p w:rsidR="000000BC" w:rsidRPr="00FE7949" w:rsidRDefault="000000BC" w:rsidP="000000BC">
      <w:pPr>
        <w:pStyle w:val="Lista"/>
        <w:numPr>
          <w:ilvl w:val="0"/>
          <w:numId w:val="27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wyposażenie pracowników w odzież i obuwie robocze oraz niezbędne środki ochrony indywidualnej, dbanie o ich sprawność i stosowanie ich zgodnie z przeznaczeniem;</w:t>
      </w:r>
    </w:p>
    <w:p w:rsidR="000000BC" w:rsidRPr="00FE7949" w:rsidRDefault="000000BC" w:rsidP="000000BC">
      <w:pPr>
        <w:pStyle w:val="Lista"/>
        <w:numPr>
          <w:ilvl w:val="0"/>
          <w:numId w:val="27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dbanie o bezpieczny i higieniczny stan pomieszczeń pracy i wyposażenia technicznego, a także o</w:t>
      </w:r>
      <w:r>
        <w:rPr>
          <w:rFonts w:cstheme="minorHAnsi"/>
        </w:rPr>
        <w:t> </w:t>
      </w:r>
      <w:r w:rsidRPr="00FE7949">
        <w:rPr>
          <w:rFonts w:cstheme="minorHAnsi"/>
        </w:rPr>
        <w:t>sprawność środków ochrony zbiorowej i ich stosowanie zgodnie z przeznaczeniem;</w:t>
      </w:r>
    </w:p>
    <w:p w:rsidR="000000BC" w:rsidRPr="00FE7949" w:rsidRDefault="000000BC" w:rsidP="000000BC">
      <w:pPr>
        <w:pStyle w:val="Lista"/>
        <w:numPr>
          <w:ilvl w:val="0"/>
          <w:numId w:val="27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stosowanie maszyn i narzędzi zgodnie z ich przeznaczeniem;</w:t>
      </w:r>
    </w:p>
    <w:p w:rsidR="000000BC" w:rsidRPr="00FE7949" w:rsidRDefault="000000BC" w:rsidP="000000BC">
      <w:pPr>
        <w:pStyle w:val="Lista"/>
        <w:numPr>
          <w:ilvl w:val="0"/>
          <w:numId w:val="27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sprawne maszyny i narzędzia, okresowo podlegające przeglądom technicznym;</w:t>
      </w:r>
    </w:p>
    <w:p w:rsidR="000000BC" w:rsidRPr="00FE7949" w:rsidRDefault="000000BC" w:rsidP="000000BC">
      <w:pPr>
        <w:pStyle w:val="Lista"/>
        <w:numPr>
          <w:ilvl w:val="0"/>
          <w:numId w:val="27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aktualne świadectwa dopuszczenia do prac dźwigów, maszyn do robót ziemnych, środków transportowych i do robót kafarowych;</w:t>
      </w:r>
      <w:bookmarkStart w:id="190" w:name="_GoBack"/>
      <w:bookmarkEnd w:id="190"/>
    </w:p>
    <w:p w:rsidR="000000BC" w:rsidRPr="00FE7949" w:rsidRDefault="000000BC" w:rsidP="000000BC">
      <w:pPr>
        <w:pStyle w:val="Lista"/>
        <w:numPr>
          <w:ilvl w:val="0"/>
          <w:numId w:val="27"/>
        </w:numPr>
        <w:spacing w:after="120" w:line="360" w:lineRule="auto"/>
        <w:ind w:left="567" w:hanging="357"/>
        <w:rPr>
          <w:rFonts w:cstheme="minorHAnsi"/>
        </w:rPr>
      </w:pPr>
      <w:r w:rsidRPr="00FE7949">
        <w:rPr>
          <w:rFonts w:cstheme="minorHAnsi"/>
        </w:rPr>
        <w:t>minimalizacja zagrożeń dla zdrowia i życia pracowników głównie przez stosowanie technologii, materiałów i substancji nie powodujących takich zagrożeń;</w:t>
      </w:r>
    </w:p>
    <w:p w:rsidR="000000BC" w:rsidRPr="00644EB5" w:rsidRDefault="000000BC" w:rsidP="000000BC">
      <w:pPr>
        <w:spacing w:line="360" w:lineRule="auto"/>
        <w:jc w:val="both"/>
        <w:rPr>
          <w:szCs w:val="24"/>
        </w:rPr>
      </w:pPr>
      <w:r w:rsidRPr="00644EB5">
        <w:rPr>
          <w:szCs w:val="24"/>
        </w:rPr>
        <w:t>Na placu budowy powinny być udostępnione pracownikom do stałego korzystania aktualne instrukcje bezpieczeństwa i higieny pracy dotyczące:</w:t>
      </w:r>
    </w:p>
    <w:p w:rsidR="000000BC" w:rsidRPr="00FE7949" w:rsidRDefault="000000BC" w:rsidP="000000BC">
      <w:pPr>
        <w:pStyle w:val="Lista"/>
        <w:numPr>
          <w:ilvl w:val="0"/>
          <w:numId w:val="28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wykonywania prac związanych z zagrożeniami wypadkowymi lub zagrożeniami zdrowia pracowników;</w:t>
      </w:r>
    </w:p>
    <w:p w:rsidR="000000BC" w:rsidRPr="00FE7949" w:rsidRDefault="000000BC" w:rsidP="000000BC">
      <w:pPr>
        <w:pStyle w:val="Lista"/>
        <w:numPr>
          <w:ilvl w:val="0"/>
          <w:numId w:val="28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obsługi maszyn i innych urządzeń technicznych;</w:t>
      </w:r>
    </w:p>
    <w:p w:rsidR="000000BC" w:rsidRPr="00FE7949" w:rsidRDefault="000000BC" w:rsidP="000000BC">
      <w:pPr>
        <w:pStyle w:val="Lista"/>
        <w:numPr>
          <w:ilvl w:val="0"/>
          <w:numId w:val="28"/>
        </w:numPr>
        <w:spacing w:line="360" w:lineRule="auto"/>
        <w:ind w:left="567"/>
        <w:rPr>
          <w:rFonts w:cstheme="minorHAnsi"/>
        </w:rPr>
      </w:pPr>
      <w:r w:rsidRPr="00FE7949">
        <w:rPr>
          <w:rFonts w:cstheme="minorHAnsi"/>
        </w:rPr>
        <w:t>postępowania z materiałami szkodliwymi dla zdrowia i niebezpiecznymi;</w:t>
      </w:r>
    </w:p>
    <w:p w:rsidR="000000BC" w:rsidRPr="00FE7949" w:rsidRDefault="000000BC" w:rsidP="000000BC">
      <w:pPr>
        <w:pStyle w:val="Lista"/>
        <w:numPr>
          <w:ilvl w:val="0"/>
          <w:numId w:val="28"/>
        </w:numPr>
        <w:spacing w:after="120" w:line="360" w:lineRule="auto"/>
        <w:ind w:left="567" w:hanging="357"/>
        <w:contextualSpacing w:val="0"/>
        <w:rPr>
          <w:rFonts w:cstheme="minorHAnsi"/>
        </w:rPr>
      </w:pPr>
      <w:r w:rsidRPr="00FE7949">
        <w:rPr>
          <w:rFonts w:cstheme="minorHAnsi"/>
        </w:rPr>
        <w:t>udzielania pierwszej pomocy.</w:t>
      </w:r>
    </w:p>
    <w:p w:rsidR="000000BC" w:rsidRPr="00644EB5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bookmarkStart w:id="191" w:name="_Toc418602403"/>
      <w:r w:rsidRPr="00644EB5">
        <w:rPr>
          <w:b/>
          <w:bCs/>
          <w:szCs w:val="24"/>
        </w:rPr>
        <w:t>Środki organizacyjne</w:t>
      </w:r>
      <w:bookmarkEnd w:id="191"/>
      <w:r>
        <w:rPr>
          <w:b/>
          <w:bCs/>
          <w:szCs w:val="24"/>
        </w:rPr>
        <w:t xml:space="preserve"> to: </w:t>
      </w:r>
      <w:r>
        <w:rPr>
          <w:szCs w:val="24"/>
        </w:rPr>
        <w:t>b</w:t>
      </w:r>
      <w:r w:rsidRPr="00644EB5">
        <w:rPr>
          <w:szCs w:val="24"/>
        </w:rPr>
        <w:t>ezpośredni nadzór nad bezpieczeństwem i higieną pracy na stanowiskach pracy sprawują odpowiednio kierownik budowy (kierownik robót) oraz mistrz budowlany, stosownie do zakresu obowiązków.</w:t>
      </w:r>
    </w:p>
    <w:p w:rsidR="000000BC" w:rsidRPr="00644EB5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r w:rsidRPr="00644EB5">
        <w:rPr>
          <w:szCs w:val="24"/>
        </w:rPr>
        <w:t>Nie wolno dopuścić pracownika do pracy nie posiadającego wymaganych kwalifikacji lub potrzebnych umiejętności, a także dostatecznej znajomości przepisów oraz zasad BHP.</w:t>
      </w:r>
    </w:p>
    <w:p w:rsidR="000000BC" w:rsidRPr="00644EB5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r w:rsidRPr="00644EB5">
        <w:rPr>
          <w:szCs w:val="24"/>
        </w:rPr>
        <w:t>Wszelkie roboty powinny być prowadzone zgodnie z obowiązującymi przepisami oraz zasadami BHP.</w:t>
      </w:r>
    </w:p>
    <w:p w:rsidR="000000BC" w:rsidRPr="00644EB5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r w:rsidRPr="00644EB5">
        <w:rPr>
          <w:szCs w:val="24"/>
        </w:rPr>
        <w:t>Właściwą organizację prac budowlanych należy zapewnić w szczególności poprzez: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wyznaczenie osoby do prowadzenia bezpośredniego nadzoru nad pracami szczególnie niebezpiecznymi</w:t>
      </w:r>
      <w:r>
        <w:rPr>
          <w:szCs w:val="24"/>
        </w:rPr>
        <w:t xml:space="preserve"> w tym przy czynnym zbiorniku wodnym</w:t>
      </w:r>
      <w:r w:rsidRPr="00644EB5">
        <w:rPr>
          <w:szCs w:val="24"/>
        </w:rPr>
        <w:t>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należytą znajomość projektowanych robót, przedstawionych w projekcie budowlanym i wykonawczym – zwłaszcza przez osoby kierujące i nadzorujące roboty;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zapewnienie organizacji pracy i stanowisk pracy w sposób zgodny z przepisami BHP, zabezpieczający pracowników przed zagrożeniami wypadkowymi oraz oddziaływaniem czynników szkodliwych i uciążliwych;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odbyte wymagane szkolenia z zakresu BHP i instruktaż pracowników realizujących roboty – zwłaszcza szkolenia stanowiskowe;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dopilnowanie, aby pracownicy nosili odzież ochronną i stosowali wymagane zabezpieczenia – np. kaski, rękawice, pasy bezpieczeństwa, okulary ochronne;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lastRenderedPageBreak/>
        <w:t>zapewnienie odpowiedniego układu organizacyjnego i porządku na zapleczu budowy i placach składowych przez cały czas prowadzenia robót, zgodnego z przepisami BHP;</w:t>
      </w:r>
    </w:p>
    <w:p w:rsidR="000000BC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zapewnienie dojazdu karetce Pogotowia Ratunkowego, Straży Pożarnej i dróg ewakuacyjnych przez cały czas prowadzenia robót;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>
        <w:rPr>
          <w:szCs w:val="24"/>
        </w:rPr>
        <w:t>wyposażenie pracowników w środki łączności;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ustalony tok postępowania na wypadek nieszczęśliwych zdarzeń;</w:t>
      </w:r>
    </w:p>
    <w:p w:rsidR="000000BC" w:rsidRPr="00644EB5" w:rsidRDefault="000000BC" w:rsidP="000000BC">
      <w:pPr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714" w:hanging="357"/>
        <w:jc w:val="both"/>
        <w:rPr>
          <w:szCs w:val="24"/>
        </w:rPr>
      </w:pPr>
      <w:r w:rsidRPr="00644EB5">
        <w:rPr>
          <w:szCs w:val="24"/>
        </w:rPr>
        <w:t>ustalone procedury postępowania w przypadku zbliżającej się powodzi uzgodnione z</w:t>
      </w:r>
      <w:r>
        <w:rPr>
          <w:szCs w:val="24"/>
        </w:rPr>
        <w:t> </w:t>
      </w:r>
      <w:r w:rsidRPr="00644EB5">
        <w:rPr>
          <w:szCs w:val="24"/>
        </w:rPr>
        <w:t>zarządzającym akcją przeciwpowodziową na odcinku prowadzenia robot.</w:t>
      </w:r>
    </w:p>
    <w:p w:rsidR="000000BC" w:rsidRPr="005F611C" w:rsidRDefault="000000BC" w:rsidP="000000BC">
      <w:pPr>
        <w:tabs>
          <w:tab w:val="num" w:pos="151"/>
        </w:tabs>
        <w:spacing w:line="360" w:lineRule="auto"/>
        <w:jc w:val="both"/>
        <w:rPr>
          <w:szCs w:val="24"/>
        </w:rPr>
      </w:pPr>
      <w:r w:rsidRPr="00644EB5">
        <w:rPr>
          <w:szCs w:val="24"/>
        </w:rPr>
        <w:t>W razie stwierdzenia bezpośredniego zagrożenia dla życia lub zdrowia pracowników, osoba kierująca pracami zobowiązana jest do niezwłocznego wstrzymania prac i podjęcia działań w celu usunięcia tego zagrożenia.</w:t>
      </w:r>
    </w:p>
    <w:p w:rsidR="000000BC" w:rsidRDefault="000000BC" w:rsidP="000000BC">
      <w:pPr>
        <w:pStyle w:val="Nagwek2"/>
        <w:numPr>
          <w:ilvl w:val="0"/>
          <w:numId w:val="22"/>
        </w:numPr>
        <w:spacing w:after="200" w:line="360" w:lineRule="auto"/>
        <w:jc w:val="both"/>
      </w:pPr>
      <w:bookmarkStart w:id="192" w:name="_Toc120368953"/>
      <w:bookmarkStart w:id="193" w:name="_Toc153290215"/>
      <w:bookmarkStart w:id="194" w:name="_Toc153290595"/>
      <w:bookmarkStart w:id="195" w:name="_Toc153290647"/>
      <w:bookmarkStart w:id="196" w:name="_Toc153290747"/>
      <w:bookmarkEnd w:id="143"/>
      <w:r>
        <w:t>UWAGI KOŃCOWE</w:t>
      </w:r>
      <w:bookmarkEnd w:id="192"/>
      <w:bookmarkEnd w:id="193"/>
      <w:bookmarkEnd w:id="194"/>
      <w:bookmarkEnd w:id="195"/>
      <w:bookmarkEnd w:id="196"/>
    </w:p>
    <w:p w:rsidR="000000BC" w:rsidRPr="00426124" w:rsidRDefault="000000BC" w:rsidP="000000BC">
      <w:pPr>
        <w:tabs>
          <w:tab w:val="num" w:pos="151"/>
        </w:tabs>
        <w:spacing w:line="360" w:lineRule="auto"/>
        <w:jc w:val="both"/>
      </w:pPr>
      <w:r w:rsidRPr="005F611C">
        <w:rPr>
          <w:szCs w:val="24"/>
        </w:rPr>
        <w:t>Zgodnie z Ustawą z dnia 7 lipca 1994 r. Prawo budowlane</w:t>
      </w:r>
      <w:r>
        <w:rPr>
          <w:szCs w:val="24"/>
        </w:rPr>
        <w:t xml:space="preserve"> Art. 21a</w:t>
      </w:r>
      <w:r w:rsidRPr="005F611C">
        <w:rPr>
          <w:szCs w:val="24"/>
        </w:rPr>
        <w:t xml:space="preserve"> oraz z Rozporządzeniem Ministra Infrastruktury z dnia 23 czerwca 2003 r. w sprawie informacji dotyczącej bezpieczeństwa i ochrony zdrowia oraz planu bezpieczeństwa i ochrony zdrowia Dz. U. 2003 nr 120 poz. 1126. kierownik budowy jest zobowiązany przed rozpoczęciem prac na budowie opracować </w:t>
      </w:r>
      <w:r w:rsidRPr="005F611C">
        <w:rPr>
          <w:b/>
          <w:szCs w:val="24"/>
        </w:rPr>
        <w:t xml:space="preserve">Plan </w:t>
      </w:r>
      <w:r>
        <w:rPr>
          <w:b/>
          <w:szCs w:val="24"/>
        </w:rPr>
        <w:t>B</w:t>
      </w:r>
      <w:r w:rsidRPr="005F611C">
        <w:rPr>
          <w:b/>
          <w:szCs w:val="24"/>
        </w:rPr>
        <w:t xml:space="preserve">ezpieczeństwa i </w:t>
      </w:r>
      <w:r>
        <w:rPr>
          <w:b/>
          <w:szCs w:val="24"/>
        </w:rPr>
        <w:t>O</w:t>
      </w:r>
      <w:r w:rsidRPr="005F611C">
        <w:rPr>
          <w:b/>
          <w:szCs w:val="24"/>
        </w:rPr>
        <w:t xml:space="preserve">chrony </w:t>
      </w:r>
      <w:r>
        <w:rPr>
          <w:b/>
          <w:szCs w:val="24"/>
        </w:rPr>
        <w:t>Z</w:t>
      </w:r>
      <w:r w:rsidRPr="005F611C">
        <w:rPr>
          <w:b/>
          <w:szCs w:val="24"/>
        </w:rPr>
        <w:t>drowia</w:t>
      </w:r>
      <w:r w:rsidRPr="005F611C">
        <w:rPr>
          <w:szCs w:val="24"/>
        </w:rPr>
        <w:t xml:space="preserve"> dla robót związanych z realizacją niniejszej inwestycji.</w:t>
      </w:r>
    </w:p>
    <w:p w:rsidR="000000BC" w:rsidRDefault="000000BC" w:rsidP="000000BC">
      <w:pPr>
        <w:spacing w:after="200" w:line="276" w:lineRule="auto"/>
      </w:pPr>
    </w:p>
    <w:sectPr w:rsidR="000000BC" w:rsidSect="00B70FD2">
      <w:footerReference w:type="default" r:id="rId24"/>
      <w:footerReference w:type="first" r:id="rId25"/>
      <w:pgSz w:w="11906" w:h="16838"/>
      <w:pgMar w:top="851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124C" w:rsidRDefault="0099124C" w:rsidP="0011124A">
      <w:pPr>
        <w:spacing w:line="240" w:lineRule="auto"/>
      </w:pPr>
      <w:r>
        <w:separator/>
      </w:r>
    </w:p>
  </w:endnote>
  <w:endnote w:type="continuationSeparator" w:id="1">
    <w:p w:rsidR="0099124C" w:rsidRDefault="0099124C" w:rsidP="0011124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5503439"/>
      <w:docPartObj>
        <w:docPartGallery w:val="Page Numbers (Bottom of Page)"/>
        <w:docPartUnique/>
      </w:docPartObj>
    </w:sdtPr>
    <w:sdtEndPr>
      <w:rPr>
        <w:sz w:val="16"/>
        <w:szCs w:val="18"/>
      </w:rPr>
    </w:sdtEndPr>
    <w:sdtContent>
      <w:p w:rsidR="008055CA" w:rsidRPr="0011124A" w:rsidRDefault="00994A21">
        <w:pPr>
          <w:pStyle w:val="Stopka"/>
          <w:jc w:val="right"/>
          <w:rPr>
            <w:sz w:val="16"/>
            <w:szCs w:val="18"/>
          </w:rPr>
        </w:pPr>
        <w:r w:rsidRPr="0011124A">
          <w:rPr>
            <w:sz w:val="16"/>
            <w:szCs w:val="18"/>
          </w:rPr>
          <w:fldChar w:fldCharType="begin"/>
        </w:r>
        <w:r w:rsidR="008055CA" w:rsidRPr="0011124A">
          <w:rPr>
            <w:sz w:val="16"/>
            <w:szCs w:val="18"/>
          </w:rPr>
          <w:instrText xml:space="preserve"> PAGE   \* MERGEFORMAT </w:instrText>
        </w:r>
        <w:r w:rsidRPr="0011124A">
          <w:rPr>
            <w:sz w:val="16"/>
            <w:szCs w:val="18"/>
          </w:rPr>
          <w:fldChar w:fldCharType="separate"/>
        </w:r>
        <w:r w:rsidR="007F0FD2">
          <w:rPr>
            <w:noProof/>
            <w:sz w:val="16"/>
            <w:szCs w:val="18"/>
          </w:rPr>
          <w:t>36</w:t>
        </w:r>
        <w:r w:rsidRPr="0011124A">
          <w:rPr>
            <w:noProof/>
            <w:sz w:val="16"/>
            <w:szCs w:val="18"/>
          </w:rPr>
          <w:fldChar w:fldCharType="end"/>
        </w:r>
      </w:p>
    </w:sdtContent>
  </w:sdt>
  <w:p w:rsidR="008055CA" w:rsidRDefault="008055CA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5CA" w:rsidRPr="00F85632" w:rsidRDefault="008055CA" w:rsidP="00230F9A">
    <w:pPr>
      <w:pStyle w:val="Stopka"/>
      <w:jc w:val="center"/>
      <w:rPr>
        <w:color w:val="7F7F7F" w:themeColor="text1" w:themeTint="8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124C" w:rsidRDefault="0099124C" w:rsidP="0011124A">
      <w:pPr>
        <w:spacing w:line="240" w:lineRule="auto"/>
      </w:pPr>
      <w:r>
        <w:separator/>
      </w:r>
    </w:p>
  </w:footnote>
  <w:footnote w:type="continuationSeparator" w:id="1">
    <w:p w:rsidR="0099124C" w:rsidRDefault="0099124C" w:rsidP="0011124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83F61E4C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FFFFFF89"/>
    <w:multiLevelType w:val="singleLevel"/>
    <w:tmpl w:val="B8ECB6E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3323954"/>
    <w:multiLevelType w:val="multilevel"/>
    <w:tmpl w:val="30A239DA"/>
    <w:lvl w:ilvl="0">
      <w:start w:val="5"/>
      <w:numFmt w:val="decimalZero"/>
      <w:lvlText w:val="%1"/>
      <w:lvlJc w:val="left"/>
      <w:pPr>
        <w:ind w:left="585" w:hanging="585"/>
      </w:pPr>
      <w:rPr>
        <w:rFonts w:hint="default"/>
      </w:rPr>
    </w:lvl>
    <w:lvl w:ilvl="1">
      <w:start w:val="500"/>
      <w:numFmt w:val="decimal"/>
      <w:lvlText w:val="%1-%2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09C16710"/>
    <w:multiLevelType w:val="hybridMultilevel"/>
    <w:tmpl w:val="45762AF2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AC60594"/>
    <w:multiLevelType w:val="hybridMultilevel"/>
    <w:tmpl w:val="6C2AFF4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0E6A1945"/>
    <w:multiLevelType w:val="hybridMultilevel"/>
    <w:tmpl w:val="346EB0CA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0F4157F7"/>
    <w:multiLevelType w:val="hybridMultilevel"/>
    <w:tmpl w:val="F334A1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FB3256"/>
    <w:multiLevelType w:val="hybridMultilevel"/>
    <w:tmpl w:val="A9B06124"/>
    <w:lvl w:ilvl="0" w:tplc="04150001">
      <w:start w:val="1"/>
      <w:numFmt w:val="bullet"/>
      <w:lvlText w:val=""/>
      <w:lvlJc w:val="left"/>
      <w:pPr>
        <w:ind w:left="2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20" w:hanging="360"/>
      </w:pPr>
      <w:rPr>
        <w:rFonts w:ascii="Wingdings" w:hAnsi="Wingdings" w:hint="default"/>
      </w:rPr>
    </w:lvl>
  </w:abstractNum>
  <w:abstractNum w:abstractNumId="8">
    <w:nsid w:val="1BB106E7"/>
    <w:multiLevelType w:val="multilevel"/>
    <w:tmpl w:val="FF4CBC1A"/>
    <w:lvl w:ilvl="0">
      <w:start w:val="1"/>
      <w:numFmt w:val="decimal"/>
      <w:lvlText w:val="%1."/>
      <w:lvlJc w:val="left"/>
      <w:pPr>
        <w:ind w:left="928" w:hanging="360"/>
      </w:pPr>
      <w:rPr>
        <w:rFonts w:eastAsia="Times New Roman"/>
        <w:b w:val="0"/>
        <w:color w:val="auto"/>
        <w:sz w:val="20"/>
      </w:rPr>
    </w:lvl>
    <w:lvl w:ilvl="1">
      <w:start w:val="1"/>
      <w:numFmt w:val="decimal"/>
      <w:isLgl/>
      <w:lvlText w:val="%1.%2"/>
      <w:lvlJc w:val="left"/>
      <w:pPr>
        <w:ind w:left="1288" w:hanging="360"/>
      </w:pPr>
    </w:lvl>
    <w:lvl w:ilvl="2">
      <w:start w:val="1"/>
      <w:numFmt w:val="decimal"/>
      <w:isLgl/>
      <w:lvlText w:val="%1.%2.%3"/>
      <w:lvlJc w:val="left"/>
      <w:pPr>
        <w:ind w:left="2008" w:hanging="720"/>
      </w:pPr>
    </w:lvl>
    <w:lvl w:ilvl="3">
      <w:start w:val="1"/>
      <w:numFmt w:val="decimal"/>
      <w:isLgl/>
      <w:lvlText w:val="%1.%2.%3.%4"/>
      <w:lvlJc w:val="left"/>
      <w:pPr>
        <w:ind w:left="2368" w:hanging="720"/>
      </w:pPr>
    </w:lvl>
    <w:lvl w:ilvl="4">
      <w:start w:val="1"/>
      <w:numFmt w:val="decimal"/>
      <w:isLgl/>
      <w:lvlText w:val="%1.%2.%3.%4.%5"/>
      <w:lvlJc w:val="left"/>
      <w:pPr>
        <w:ind w:left="2728" w:hanging="720"/>
      </w:pPr>
    </w:lvl>
    <w:lvl w:ilvl="5">
      <w:start w:val="1"/>
      <w:numFmt w:val="decimal"/>
      <w:isLgl/>
      <w:lvlText w:val="%1.%2.%3.%4.%5.%6"/>
      <w:lvlJc w:val="left"/>
      <w:pPr>
        <w:ind w:left="3448" w:hanging="1080"/>
      </w:pPr>
    </w:lvl>
    <w:lvl w:ilvl="6">
      <w:start w:val="1"/>
      <w:numFmt w:val="decimal"/>
      <w:isLgl/>
      <w:lvlText w:val="%1.%2.%3.%4.%5.%6.%7"/>
      <w:lvlJc w:val="left"/>
      <w:pPr>
        <w:ind w:left="3808" w:hanging="1080"/>
      </w:pPr>
    </w:lvl>
    <w:lvl w:ilvl="7">
      <w:start w:val="1"/>
      <w:numFmt w:val="decimal"/>
      <w:isLgl/>
      <w:lvlText w:val="%1.%2.%3.%4.%5.%6.%7.%8"/>
      <w:lvlJc w:val="left"/>
      <w:pPr>
        <w:ind w:left="4528" w:hanging="1440"/>
      </w:pPr>
    </w:lvl>
    <w:lvl w:ilvl="8">
      <w:start w:val="1"/>
      <w:numFmt w:val="decimal"/>
      <w:isLgl/>
      <w:lvlText w:val="%1.%2.%3.%4.%5.%6.%7.%8.%9"/>
      <w:lvlJc w:val="left"/>
      <w:pPr>
        <w:ind w:left="4888" w:hanging="1440"/>
      </w:pPr>
    </w:lvl>
  </w:abstractNum>
  <w:abstractNum w:abstractNumId="9">
    <w:nsid w:val="1ED50A2A"/>
    <w:multiLevelType w:val="hybridMultilevel"/>
    <w:tmpl w:val="C3C4C6F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23937C2C"/>
    <w:multiLevelType w:val="multilevel"/>
    <w:tmpl w:val="CC86C886"/>
    <w:lvl w:ilvl="0">
      <w:start w:val="1"/>
      <w:numFmt w:val="decimal"/>
      <w:lvlText w:val="%1."/>
      <w:lvlJc w:val="left"/>
      <w:pPr>
        <w:ind w:left="776" w:hanging="360"/>
      </w:pPr>
    </w:lvl>
    <w:lvl w:ilvl="1">
      <w:start w:val="8"/>
      <w:numFmt w:val="decimal"/>
      <w:isLgl/>
      <w:lvlText w:val="%1.%2."/>
      <w:lvlJc w:val="left"/>
      <w:pPr>
        <w:ind w:left="806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9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16" w:hanging="1800"/>
      </w:pPr>
      <w:rPr>
        <w:rFonts w:hint="default"/>
      </w:rPr>
    </w:lvl>
  </w:abstractNum>
  <w:abstractNum w:abstractNumId="11">
    <w:nsid w:val="25266943"/>
    <w:multiLevelType w:val="hybridMultilevel"/>
    <w:tmpl w:val="C4403D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2C6FAE"/>
    <w:multiLevelType w:val="hybridMultilevel"/>
    <w:tmpl w:val="7950614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>
    <w:nsid w:val="2AC91BC0"/>
    <w:multiLevelType w:val="hybridMultilevel"/>
    <w:tmpl w:val="982EB41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2D6B1827"/>
    <w:multiLevelType w:val="multilevel"/>
    <w:tmpl w:val="DA7688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2E9D0149"/>
    <w:multiLevelType w:val="hybridMultilevel"/>
    <w:tmpl w:val="1BCEEC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F797FBA"/>
    <w:multiLevelType w:val="hybridMultilevel"/>
    <w:tmpl w:val="AD6CA0F2"/>
    <w:lvl w:ilvl="0" w:tplc="85EC46A4">
      <w:start w:val="1"/>
      <w:numFmt w:val="bullet"/>
      <w:pStyle w:val="Lista"/>
      <w:lvlText w:val="-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0D22ADD"/>
    <w:multiLevelType w:val="hybridMultilevel"/>
    <w:tmpl w:val="2CD8A58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>
    <w:nsid w:val="315C53FC"/>
    <w:multiLevelType w:val="hybridMultilevel"/>
    <w:tmpl w:val="E6AE67B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31D62F09"/>
    <w:multiLevelType w:val="multilevel"/>
    <w:tmpl w:val="4EDCC562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61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0">
    <w:nsid w:val="48AE11CB"/>
    <w:multiLevelType w:val="hybridMultilevel"/>
    <w:tmpl w:val="AB2A0D9E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36450B"/>
    <w:multiLevelType w:val="hybridMultilevel"/>
    <w:tmpl w:val="E39C9A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D07D00"/>
    <w:multiLevelType w:val="hybridMultilevel"/>
    <w:tmpl w:val="6C64C2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DC3D75"/>
    <w:multiLevelType w:val="multilevel"/>
    <w:tmpl w:val="14AEA8AA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30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5B325ACC"/>
    <w:multiLevelType w:val="hybridMultilevel"/>
    <w:tmpl w:val="FA7C345A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E681343"/>
    <w:multiLevelType w:val="hybridMultilevel"/>
    <w:tmpl w:val="328A523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60026FF7"/>
    <w:multiLevelType w:val="multilevel"/>
    <w:tmpl w:val="36DCE4E4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7">
    <w:nsid w:val="607E1897"/>
    <w:multiLevelType w:val="hybridMultilevel"/>
    <w:tmpl w:val="30A4861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3241525"/>
    <w:multiLevelType w:val="hybridMultilevel"/>
    <w:tmpl w:val="363271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DA7FB2"/>
    <w:multiLevelType w:val="hybridMultilevel"/>
    <w:tmpl w:val="A39C08DC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>
    <w:nsid w:val="696772A6"/>
    <w:multiLevelType w:val="hybridMultilevel"/>
    <w:tmpl w:val="C4403D08"/>
    <w:lvl w:ilvl="0" w:tplc="FFFFFFFF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8" w:hanging="360"/>
      </w:pPr>
    </w:lvl>
    <w:lvl w:ilvl="2" w:tplc="FFFFFFFF" w:tentative="1">
      <w:start w:val="1"/>
      <w:numFmt w:val="lowerRoman"/>
      <w:lvlText w:val="%3."/>
      <w:lvlJc w:val="right"/>
      <w:pPr>
        <w:ind w:left="2368" w:hanging="180"/>
      </w:pPr>
    </w:lvl>
    <w:lvl w:ilvl="3" w:tplc="FFFFFFFF" w:tentative="1">
      <w:start w:val="1"/>
      <w:numFmt w:val="decimal"/>
      <w:lvlText w:val="%4."/>
      <w:lvlJc w:val="left"/>
      <w:pPr>
        <w:ind w:left="3088" w:hanging="360"/>
      </w:pPr>
    </w:lvl>
    <w:lvl w:ilvl="4" w:tplc="FFFFFFFF" w:tentative="1">
      <w:start w:val="1"/>
      <w:numFmt w:val="lowerLetter"/>
      <w:lvlText w:val="%5."/>
      <w:lvlJc w:val="left"/>
      <w:pPr>
        <w:ind w:left="3808" w:hanging="360"/>
      </w:pPr>
    </w:lvl>
    <w:lvl w:ilvl="5" w:tplc="FFFFFFFF" w:tentative="1">
      <w:start w:val="1"/>
      <w:numFmt w:val="lowerRoman"/>
      <w:lvlText w:val="%6."/>
      <w:lvlJc w:val="right"/>
      <w:pPr>
        <w:ind w:left="4528" w:hanging="180"/>
      </w:pPr>
    </w:lvl>
    <w:lvl w:ilvl="6" w:tplc="FFFFFFFF" w:tentative="1">
      <w:start w:val="1"/>
      <w:numFmt w:val="decimal"/>
      <w:lvlText w:val="%7."/>
      <w:lvlJc w:val="left"/>
      <w:pPr>
        <w:ind w:left="5248" w:hanging="360"/>
      </w:pPr>
    </w:lvl>
    <w:lvl w:ilvl="7" w:tplc="FFFFFFFF" w:tentative="1">
      <w:start w:val="1"/>
      <w:numFmt w:val="lowerLetter"/>
      <w:lvlText w:val="%8."/>
      <w:lvlJc w:val="left"/>
      <w:pPr>
        <w:ind w:left="5968" w:hanging="360"/>
      </w:pPr>
    </w:lvl>
    <w:lvl w:ilvl="8" w:tplc="FFFFFFFF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0"/>
    <w:lvlOverride w:ilvl="0">
      <w:startOverride w:val="1"/>
    </w:lvlOverride>
  </w:num>
  <w:num w:numId="4">
    <w:abstractNumId w:val="23"/>
  </w:num>
  <w:num w:numId="5">
    <w:abstractNumId w:val="24"/>
  </w:num>
  <w:num w:numId="6">
    <w:abstractNumId w:val="12"/>
  </w:num>
  <w:num w:numId="7">
    <w:abstractNumId w:val="4"/>
  </w:num>
  <w:num w:numId="8">
    <w:abstractNumId w:val="13"/>
  </w:num>
  <w:num w:numId="9">
    <w:abstractNumId w:val="9"/>
  </w:num>
  <w:num w:numId="10">
    <w:abstractNumId w:val="11"/>
  </w:num>
  <w:num w:numId="11">
    <w:abstractNumId w:val="30"/>
  </w:num>
  <w:num w:numId="12">
    <w:abstractNumId w:val="2"/>
  </w:num>
  <w:num w:numId="13">
    <w:abstractNumId w:val="1"/>
  </w:num>
  <w:num w:numId="14">
    <w:abstractNumId w:val="10"/>
  </w:num>
  <w:num w:numId="15">
    <w:abstractNumId w:val="18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9"/>
  </w:num>
  <w:num w:numId="18">
    <w:abstractNumId w:val="26"/>
  </w:num>
  <w:num w:numId="19">
    <w:abstractNumId w:val="7"/>
  </w:num>
  <w:num w:numId="20">
    <w:abstractNumId w:val="21"/>
  </w:num>
  <w:num w:numId="21">
    <w:abstractNumId w:val="29"/>
  </w:num>
  <w:num w:numId="22">
    <w:abstractNumId w:val="14"/>
  </w:num>
  <w:num w:numId="23">
    <w:abstractNumId w:val="28"/>
  </w:num>
  <w:num w:numId="24">
    <w:abstractNumId w:val="17"/>
  </w:num>
  <w:num w:numId="25">
    <w:abstractNumId w:val="6"/>
  </w:num>
  <w:num w:numId="26">
    <w:abstractNumId w:val="20"/>
  </w:num>
  <w:num w:numId="27">
    <w:abstractNumId w:val="25"/>
  </w:num>
  <w:num w:numId="28">
    <w:abstractNumId w:val="27"/>
  </w:num>
  <w:num w:numId="29">
    <w:abstractNumId w:val="22"/>
  </w:num>
  <w:num w:numId="30">
    <w:abstractNumId w:val="15"/>
  </w:num>
  <w:num w:numId="31">
    <w:abstractNumId w:val="3"/>
  </w:num>
  <w:num w:numId="3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5B38"/>
    <w:rsid w:val="000000BC"/>
    <w:rsid w:val="000160BB"/>
    <w:rsid w:val="000214E7"/>
    <w:rsid w:val="00027A16"/>
    <w:rsid w:val="001052CF"/>
    <w:rsid w:val="0011124A"/>
    <w:rsid w:val="001210AC"/>
    <w:rsid w:val="001366F8"/>
    <w:rsid w:val="001871EF"/>
    <w:rsid w:val="00195CA7"/>
    <w:rsid w:val="001B23D9"/>
    <w:rsid w:val="001B5B38"/>
    <w:rsid w:val="001F3DCB"/>
    <w:rsid w:val="00206AAD"/>
    <w:rsid w:val="00230F9A"/>
    <w:rsid w:val="00294269"/>
    <w:rsid w:val="002A7A36"/>
    <w:rsid w:val="002E6238"/>
    <w:rsid w:val="002E7237"/>
    <w:rsid w:val="002F5C33"/>
    <w:rsid w:val="002F714E"/>
    <w:rsid w:val="00304841"/>
    <w:rsid w:val="0030683A"/>
    <w:rsid w:val="00350925"/>
    <w:rsid w:val="00360AB2"/>
    <w:rsid w:val="00470C94"/>
    <w:rsid w:val="0047323B"/>
    <w:rsid w:val="004A7854"/>
    <w:rsid w:val="004B08E8"/>
    <w:rsid w:val="004C0A53"/>
    <w:rsid w:val="004D5C54"/>
    <w:rsid w:val="00567A44"/>
    <w:rsid w:val="00596265"/>
    <w:rsid w:val="005E3DAC"/>
    <w:rsid w:val="005F4E5F"/>
    <w:rsid w:val="00673C18"/>
    <w:rsid w:val="00683985"/>
    <w:rsid w:val="00692E59"/>
    <w:rsid w:val="006A7700"/>
    <w:rsid w:val="006C0E8C"/>
    <w:rsid w:val="0072377B"/>
    <w:rsid w:val="007404C9"/>
    <w:rsid w:val="007464B6"/>
    <w:rsid w:val="00754CEA"/>
    <w:rsid w:val="007F0FD2"/>
    <w:rsid w:val="008055CA"/>
    <w:rsid w:val="008311BA"/>
    <w:rsid w:val="0084463A"/>
    <w:rsid w:val="00845800"/>
    <w:rsid w:val="008F17E5"/>
    <w:rsid w:val="00922E3D"/>
    <w:rsid w:val="00966E9F"/>
    <w:rsid w:val="0099124C"/>
    <w:rsid w:val="00994A21"/>
    <w:rsid w:val="009A531A"/>
    <w:rsid w:val="009E093C"/>
    <w:rsid w:val="009F0B61"/>
    <w:rsid w:val="00A304A8"/>
    <w:rsid w:val="00A60EBA"/>
    <w:rsid w:val="00A72BBE"/>
    <w:rsid w:val="00AB19E0"/>
    <w:rsid w:val="00AD429E"/>
    <w:rsid w:val="00AE7D15"/>
    <w:rsid w:val="00B04DA4"/>
    <w:rsid w:val="00B147D3"/>
    <w:rsid w:val="00B1753B"/>
    <w:rsid w:val="00B70FD2"/>
    <w:rsid w:val="00B865E7"/>
    <w:rsid w:val="00BA7F35"/>
    <w:rsid w:val="00BD3536"/>
    <w:rsid w:val="00C52EF4"/>
    <w:rsid w:val="00D07072"/>
    <w:rsid w:val="00D77B07"/>
    <w:rsid w:val="00DB762B"/>
    <w:rsid w:val="00DC09DE"/>
    <w:rsid w:val="00E40B22"/>
    <w:rsid w:val="00E6584D"/>
    <w:rsid w:val="00F1394F"/>
    <w:rsid w:val="00F725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qFormat="1"/>
    <w:lsdException w:name="List Bullet" w:uiPriority="0"/>
    <w:lsdException w:name="List Number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B762B"/>
    <w:pPr>
      <w:spacing w:after="0"/>
    </w:pPr>
    <w:rPr>
      <w:rFonts w:ascii="Arial" w:hAnsi="Arial"/>
      <w:kern w:val="0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5B38"/>
    <w:pPr>
      <w:keepNext/>
      <w:keepLines/>
      <w:spacing w:before="240" w:after="24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B5B3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B5B3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B5B38"/>
    <w:rPr>
      <w:rFonts w:ascii="Arial" w:eastAsiaTheme="majorEastAsia" w:hAnsi="Arial" w:cstheme="majorBidi"/>
      <w:b/>
      <w:kern w:val="0"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B5B38"/>
    <w:rPr>
      <w:rFonts w:asciiTheme="majorHAnsi" w:eastAsiaTheme="majorEastAsia" w:hAnsiTheme="majorHAnsi" w:cstheme="majorBidi"/>
      <w:b/>
      <w:bCs/>
      <w:kern w:val="0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1B5B38"/>
    <w:rPr>
      <w:rFonts w:asciiTheme="majorHAnsi" w:eastAsiaTheme="majorEastAsia" w:hAnsiTheme="majorHAnsi" w:cstheme="majorBidi"/>
      <w:b/>
      <w:bCs/>
      <w:kern w:val="0"/>
      <w:sz w:val="20"/>
    </w:rPr>
  </w:style>
  <w:style w:type="table" w:styleId="Tabela-Siatka">
    <w:name w:val="Table Grid"/>
    <w:basedOn w:val="Standardowy"/>
    <w:uiPriority w:val="39"/>
    <w:qFormat/>
    <w:rsid w:val="001B5B38"/>
    <w:pPr>
      <w:spacing w:after="0" w:line="240" w:lineRule="auto"/>
    </w:pPr>
    <w:rPr>
      <w:rFonts w:ascii="Arial" w:hAnsi="Arial"/>
      <w:kern w:val="0"/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opka">
    <w:name w:val="footer"/>
    <w:basedOn w:val="Normalny"/>
    <w:link w:val="StopkaZnak"/>
    <w:uiPriority w:val="99"/>
    <w:unhideWhenUsed/>
    <w:rsid w:val="001B5B3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B5B38"/>
    <w:rPr>
      <w:rFonts w:ascii="Arial" w:hAnsi="Arial"/>
      <w:kern w:val="0"/>
      <w:sz w:val="20"/>
    </w:rPr>
  </w:style>
  <w:style w:type="paragraph" w:styleId="Akapitzlist">
    <w:name w:val="List Paragraph"/>
    <w:aliases w:val="myslniki"/>
    <w:basedOn w:val="Normalny"/>
    <w:link w:val="AkapitzlistZnak"/>
    <w:uiPriority w:val="34"/>
    <w:qFormat/>
    <w:rsid w:val="001B5B38"/>
    <w:pPr>
      <w:ind w:left="720"/>
      <w:contextualSpacing/>
    </w:pPr>
  </w:style>
  <w:style w:type="character" w:customStyle="1" w:styleId="AkapitzlistZnak">
    <w:name w:val="Akapit z listą Znak"/>
    <w:aliases w:val="myslniki Znak"/>
    <w:basedOn w:val="Domylnaczcionkaakapitu"/>
    <w:link w:val="Akapitzlist"/>
    <w:uiPriority w:val="34"/>
    <w:qFormat/>
    <w:rsid w:val="001B5B38"/>
    <w:rPr>
      <w:rFonts w:ascii="Arial" w:hAnsi="Arial"/>
      <w:kern w:val="0"/>
      <w:sz w:val="2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1B5B38"/>
    <w:pPr>
      <w:spacing w:before="480" w:after="0" w:line="276" w:lineRule="auto"/>
      <w:outlineLvl w:val="9"/>
    </w:pPr>
    <w:rPr>
      <w:rFonts w:asciiTheme="majorHAnsi" w:hAnsiTheme="majorHAnsi"/>
      <w:bCs/>
      <w:color w:val="2F5496" w:themeColor="accent1" w:themeShade="BF"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rsid w:val="001B5B38"/>
    <w:pPr>
      <w:spacing w:after="100"/>
    </w:pPr>
  </w:style>
  <w:style w:type="paragraph" w:styleId="Spistreci3">
    <w:name w:val="toc 3"/>
    <w:basedOn w:val="Normalny"/>
    <w:next w:val="Normalny"/>
    <w:autoRedefine/>
    <w:uiPriority w:val="39"/>
    <w:unhideWhenUsed/>
    <w:rsid w:val="001B5B38"/>
    <w:pPr>
      <w:spacing w:after="100"/>
      <w:ind w:left="400"/>
    </w:pPr>
  </w:style>
  <w:style w:type="character" w:styleId="Hipercze">
    <w:name w:val="Hyperlink"/>
    <w:basedOn w:val="Domylnaczcionkaakapitu"/>
    <w:uiPriority w:val="99"/>
    <w:unhideWhenUsed/>
    <w:rsid w:val="001B5B38"/>
    <w:rPr>
      <w:color w:val="0563C1" w:themeColor="hyperlink"/>
      <w:u w:val="single"/>
    </w:rPr>
  </w:style>
  <w:style w:type="paragraph" w:styleId="Lista">
    <w:name w:val="List"/>
    <w:basedOn w:val="Normalny"/>
    <w:uiPriority w:val="99"/>
    <w:unhideWhenUsed/>
    <w:qFormat/>
    <w:rsid w:val="001B5B38"/>
    <w:pPr>
      <w:numPr>
        <w:numId w:val="1"/>
      </w:numPr>
      <w:spacing w:line="276" w:lineRule="auto"/>
      <w:contextualSpacing/>
      <w:jc w:val="both"/>
    </w:pPr>
    <w:rPr>
      <w:rFonts w:asciiTheme="minorHAnsi" w:eastAsia="Calibri" w:hAnsiTheme="minorHAnsi" w:cs="Times New Roman"/>
      <w:sz w:val="22"/>
    </w:rPr>
  </w:style>
  <w:style w:type="paragraph" w:styleId="Spistreci2">
    <w:name w:val="toc 2"/>
    <w:basedOn w:val="Normalny"/>
    <w:next w:val="Normalny"/>
    <w:autoRedefine/>
    <w:uiPriority w:val="39"/>
    <w:unhideWhenUsed/>
    <w:rsid w:val="001B5B38"/>
    <w:pPr>
      <w:spacing w:after="100"/>
      <w:ind w:left="200"/>
    </w:pPr>
  </w:style>
  <w:style w:type="paragraph" w:styleId="Listanumerowana">
    <w:name w:val="List Number"/>
    <w:basedOn w:val="Normalny"/>
    <w:uiPriority w:val="99"/>
    <w:unhideWhenUsed/>
    <w:qFormat/>
    <w:rsid w:val="001B5B38"/>
    <w:pPr>
      <w:numPr>
        <w:numId w:val="2"/>
      </w:numPr>
      <w:contextualSpacing/>
    </w:pPr>
  </w:style>
  <w:style w:type="character" w:customStyle="1" w:styleId="Teksttreci">
    <w:name w:val="Tekst treści_"/>
    <w:link w:val="Teksttreci0"/>
    <w:rsid w:val="001B5B38"/>
    <w:rPr>
      <w:rFonts w:eastAsia="Arial" w:cs="Arial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1B5B38"/>
    <w:pPr>
      <w:widowControl w:val="0"/>
      <w:shd w:val="clear" w:color="auto" w:fill="FFFFFF"/>
      <w:spacing w:line="290" w:lineRule="auto"/>
      <w:jc w:val="both"/>
    </w:pPr>
    <w:rPr>
      <w:rFonts w:asciiTheme="minorHAnsi" w:eastAsia="Arial" w:hAnsiTheme="minorHAnsi" w:cs="Arial"/>
      <w:kern w:val="2"/>
      <w:sz w:val="19"/>
      <w:szCs w:val="19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1B5B3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1B5B38"/>
    <w:rPr>
      <w:rFonts w:ascii="Arial" w:hAnsi="Arial"/>
      <w:kern w:val="0"/>
      <w:sz w:val="20"/>
    </w:rPr>
  </w:style>
  <w:style w:type="paragraph" w:styleId="Listapunktowana">
    <w:name w:val="List Bullet"/>
    <w:basedOn w:val="Normalny"/>
    <w:unhideWhenUsed/>
    <w:rsid w:val="002F5C33"/>
    <w:pPr>
      <w:numPr>
        <w:numId w:val="13"/>
      </w:numPr>
      <w:contextualSpacing/>
    </w:pPr>
  </w:style>
  <w:style w:type="paragraph" w:customStyle="1" w:styleId="Default">
    <w:name w:val="Default"/>
    <w:rsid w:val="008311B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1124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1124A"/>
    <w:rPr>
      <w:rFonts w:ascii="Arial" w:hAnsi="Arial"/>
      <w:kern w:val="0"/>
      <w:sz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0F9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F9A"/>
    <w:rPr>
      <w:rFonts w:ascii="Tahoma" w:hAnsi="Tahoma" w:cs="Tahoma"/>
      <w:kern w:val="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iuro.o.spzoo@gmail.co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mailto:biuro.o.spzoo@gmail.com" TargetMode="External"/><Relationship Id="rId23" Type="http://schemas.openxmlformats.org/officeDocument/2006/relationships/hyperlink" Target="mailto:biuro.o.spzoo@gmail.com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mailto:biuro.o.spzoo@gmail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D45A2E-8035-4CB2-BCFB-67FC6A44E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1962</TotalTime>
  <Pages>36</Pages>
  <Words>7280</Words>
  <Characters>43680</Characters>
  <Application>Microsoft Office Word</Application>
  <DocSecurity>0</DocSecurity>
  <Lines>364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</dc:creator>
  <cp:keywords/>
  <dc:description/>
  <cp:lastModifiedBy>Dell</cp:lastModifiedBy>
  <cp:revision>21</cp:revision>
  <cp:lastPrinted>2023-12-15T07:23:00Z</cp:lastPrinted>
  <dcterms:created xsi:type="dcterms:W3CDTF">2023-10-10T16:17:00Z</dcterms:created>
  <dcterms:modified xsi:type="dcterms:W3CDTF">2023-12-15T07:24:00Z</dcterms:modified>
</cp:coreProperties>
</file>